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E3F" w:rsidRPr="00785395" w:rsidRDefault="00852420" w:rsidP="003F56D1">
      <w:pPr>
        <w:jc w:val="center"/>
        <w:rPr>
          <w:rFonts w:ascii="Palatino Linotype" w:hAnsi="Palatino Linotype"/>
          <w:b/>
          <w:sz w:val="22"/>
          <w:szCs w:val="22"/>
        </w:rPr>
      </w:pPr>
      <w:r w:rsidRPr="00785395">
        <w:rPr>
          <w:rFonts w:ascii="Palatino Linotype" w:hAnsi="Palatino Linotype"/>
          <w:b/>
          <w:sz w:val="22"/>
          <w:szCs w:val="22"/>
        </w:rPr>
        <w:t>Jaarverslag 20</w:t>
      </w:r>
      <w:r w:rsidR="003B0219" w:rsidRPr="00785395">
        <w:rPr>
          <w:rFonts w:ascii="Palatino Linotype" w:hAnsi="Palatino Linotype"/>
          <w:b/>
          <w:sz w:val="22"/>
          <w:szCs w:val="22"/>
        </w:rPr>
        <w:t>2</w:t>
      </w:r>
      <w:r w:rsidR="00B5795B">
        <w:rPr>
          <w:rFonts w:ascii="Palatino Linotype" w:hAnsi="Palatino Linotype"/>
          <w:b/>
          <w:sz w:val="22"/>
          <w:szCs w:val="22"/>
        </w:rPr>
        <w:t>3</w:t>
      </w:r>
      <w:r w:rsidRPr="00785395">
        <w:rPr>
          <w:rFonts w:ascii="Palatino Linotype" w:hAnsi="Palatino Linotype"/>
          <w:b/>
          <w:sz w:val="22"/>
          <w:szCs w:val="22"/>
        </w:rPr>
        <w:t xml:space="preserve"> van de </w:t>
      </w:r>
      <w:r w:rsidR="00F22572" w:rsidRPr="00785395">
        <w:rPr>
          <w:rFonts w:ascii="Palatino Linotype" w:hAnsi="Palatino Linotype"/>
          <w:b/>
          <w:sz w:val="22"/>
          <w:szCs w:val="22"/>
        </w:rPr>
        <w:t xml:space="preserve">Culturele </w:t>
      </w:r>
      <w:r w:rsidR="00C03A43" w:rsidRPr="00785395">
        <w:rPr>
          <w:rFonts w:ascii="Palatino Linotype" w:hAnsi="Palatino Linotype"/>
          <w:b/>
          <w:sz w:val="22"/>
          <w:szCs w:val="22"/>
        </w:rPr>
        <w:t>c</w:t>
      </w:r>
      <w:r w:rsidR="00F22572" w:rsidRPr="00785395">
        <w:rPr>
          <w:rFonts w:ascii="Palatino Linotype" w:hAnsi="Palatino Linotype"/>
          <w:b/>
          <w:sz w:val="22"/>
          <w:szCs w:val="22"/>
        </w:rPr>
        <w:t xml:space="preserve">ommissie </w:t>
      </w:r>
    </w:p>
    <w:p w:rsidR="0000313B" w:rsidRPr="00785395" w:rsidRDefault="00224123" w:rsidP="003F56D1">
      <w:pPr>
        <w:jc w:val="center"/>
        <w:rPr>
          <w:rFonts w:ascii="Palatino Linotype" w:hAnsi="Palatino Linotype"/>
          <w:b/>
          <w:sz w:val="22"/>
          <w:szCs w:val="22"/>
        </w:rPr>
      </w:pPr>
      <w:r w:rsidRPr="00785395">
        <w:rPr>
          <w:rFonts w:ascii="Palatino Linotype" w:hAnsi="Palatino Linotype"/>
          <w:b/>
          <w:sz w:val="22"/>
          <w:szCs w:val="22"/>
        </w:rPr>
        <w:t>Adorp/Sauwerd/Wetsinge</w:t>
      </w:r>
    </w:p>
    <w:p w:rsidR="00837087" w:rsidRPr="00785395" w:rsidRDefault="00837087">
      <w:pPr>
        <w:rPr>
          <w:rFonts w:ascii="Palatino Linotype" w:hAnsi="Palatino Linotype"/>
          <w:b/>
          <w:sz w:val="22"/>
          <w:szCs w:val="22"/>
        </w:rPr>
      </w:pPr>
    </w:p>
    <w:p w:rsidR="00B5795B" w:rsidRDefault="00FC4249" w:rsidP="00130DEC">
      <w:pPr>
        <w:rPr>
          <w:rFonts w:ascii="Palatino Linotype" w:hAnsi="Palatino Linotype"/>
          <w:sz w:val="22"/>
          <w:szCs w:val="22"/>
        </w:rPr>
      </w:pPr>
      <w:r w:rsidRPr="00785395">
        <w:rPr>
          <w:rFonts w:ascii="Palatino Linotype" w:hAnsi="Palatino Linotype"/>
          <w:sz w:val="22"/>
          <w:szCs w:val="22"/>
        </w:rPr>
        <w:t>Terugblik op 20</w:t>
      </w:r>
      <w:r w:rsidR="003B0219" w:rsidRPr="00785395">
        <w:rPr>
          <w:rFonts w:ascii="Palatino Linotype" w:hAnsi="Palatino Linotype"/>
          <w:sz w:val="22"/>
          <w:szCs w:val="22"/>
        </w:rPr>
        <w:t>2</w:t>
      </w:r>
      <w:r w:rsidR="00B5795B">
        <w:rPr>
          <w:rFonts w:ascii="Palatino Linotype" w:hAnsi="Palatino Linotype"/>
          <w:sz w:val="22"/>
          <w:szCs w:val="22"/>
        </w:rPr>
        <w:t>3</w:t>
      </w:r>
      <w:r w:rsidR="004C7DC9" w:rsidRPr="00785395">
        <w:rPr>
          <w:rFonts w:ascii="Palatino Linotype" w:hAnsi="Palatino Linotype"/>
          <w:sz w:val="22"/>
          <w:szCs w:val="22"/>
        </w:rPr>
        <w:t>.</w:t>
      </w:r>
      <w:r w:rsidR="00E551AE" w:rsidRPr="00785395">
        <w:rPr>
          <w:rFonts w:ascii="Palatino Linotype" w:hAnsi="Palatino Linotype"/>
          <w:sz w:val="22"/>
          <w:szCs w:val="22"/>
        </w:rPr>
        <w:t xml:space="preserve"> Het is een goede gewoonte om op het moment dat je voor de laatste keer in een jaar de deur dichttrekt, nog ee</w:t>
      </w:r>
      <w:r w:rsidRPr="00785395">
        <w:rPr>
          <w:rFonts w:ascii="Palatino Linotype" w:hAnsi="Palatino Linotype"/>
          <w:sz w:val="22"/>
          <w:szCs w:val="22"/>
        </w:rPr>
        <w:t xml:space="preserve">ns achterom te zien. </w:t>
      </w:r>
    </w:p>
    <w:p w:rsidR="00B5795B" w:rsidRDefault="00B5795B" w:rsidP="00B5795B">
      <w:pPr>
        <w:rPr>
          <w:rFonts w:ascii="Palatino Linotype" w:hAnsi="Palatino Linotype"/>
          <w:sz w:val="22"/>
          <w:szCs w:val="22"/>
        </w:rPr>
      </w:pPr>
      <w:r>
        <w:rPr>
          <w:rFonts w:ascii="Palatino Linotype" w:hAnsi="Palatino Linotype"/>
          <w:sz w:val="22"/>
          <w:szCs w:val="22"/>
        </w:rPr>
        <w:t xml:space="preserve">Na 2022, het jaar waarin we het 30-jarig jubileum vierden, </w:t>
      </w:r>
      <w:r w:rsidRPr="00210BB1">
        <w:rPr>
          <w:rFonts w:ascii="Palatino Linotype" w:hAnsi="Palatino Linotype"/>
          <w:sz w:val="22"/>
          <w:szCs w:val="22"/>
        </w:rPr>
        <w:t xml:space="preserve">was </w:t>
      </w:r>
      <w:r>
        <w:rPr>
          <w:rFonts w:ascii="Palatino Linotype" w:hAnsi="Palatino Linotype"/>
          <w:sz w:val="22"/>
          <w:szCs w:val="22"/>
        </w:rPr>
        <w:t xml:space="preserve">2023 </w:t>
      </w:r>
      <w:r w:rsidRPr="00210BB1">
        <w:rPr>
          <w:rFonts w:ascii="Palatino Linotype" w:hAnsi="Palatino Linotype"/>
          <w:sz w:val="22"/>
          <w:szCs w:val="22"/>
        </w:rPr>
        <w:t>een jaar van afwisseling</w:t>
      </w:r>
      <w:r>
        <w:rPr>
          <w:rFonts w:ascii="Palatino Linotype" w:hAnsi="Palatino Linotype"/>
          <w:sz w:val="22"/>
          <w:szCs w:val="22"/>
        </w:rPr>
        <w:t xml:space="preserve"> en het jaar waarin we mogelijkheden om vernieuwing van het programma te realiseren, de revue lieten passeren.</w:t>
      </w:r>
      <w:r w:rsidRPr="00210BB1">
        <w:rPr>
          <w:rFonts w:ascii="Palatino Linotype" w:hAnsi="Palatino Linotype"/>
          <w:sz w:val="22"/>
          <w:szCs w:val="22"/>
        </w:rPr>
        <w:t xml:space="preserve"> Van alles </w:t>
      </w:r>
      <w:r w:rsidR="004C00AF">
        <w:rPr>
          <w:rFonts w:ascii="Palatino Linotype" w:hAnsi="Palatino Linotype"/>
          <w:sz w:val="22"/>
          <w:szCs w:val="22"/>
        </w:rPr>
        <w:t xml:space="preserve">kwam voorbij, </w:t>
      </w:r>
      <w:r>
        <w:rPr>
          <w:rFonts w:ascii="Palatino Linotype" w:hAnsi="Palatino Linotype"/>
          <w:sz w:val="22"/>
          <w:szCs w:val="22"/>
        </w:rPr>
        <w:t>met name het idee om vormen van ‘Community Art’ in het programma op te nemen.</w:t>
      </w:r>
    </w:p>
    <w:p w:rsidR="00B5795B" w:rsidRPr="00210BB1" w:rsidRDefault="00B5795B" w:rsidP="00B5795B">
      <w:pPr>
        <w:rPr>
          <w:rFonts w:ascii="Palatino Linotype" w:hAnsi="Palatino Linotype"/>
          <w:sz w:val="22"/>
          <w:szCs w:val="22"/>
        </w:rPr>
      </w:pPr>
      <w:r w:rsidRPr="00210BB1">
        <w:rPr>
          <w:rFonts w:ascii="Palatino Linotype" w:hAnsi="Palatino Linotype"/>
          <w:sz w:val="22"/>
          <w:szCs w:val="22"/>
        </w:rPr>
        <w:t>De CCA</w:t>
      </w:r>
      <w:r>
        <w:rPr>
          <w:rFonts w:ascii="Palatino Linotype" w:hAnsi="Palatino Linotype"/>
          <w:sz w:val="22"/>
          <w:szCs w:val="22"/>
        </w:rPr>
        <w:t>SW</w:t>
      </w:r>
      <w:r w:rsidRPr="00210BB1">
        <w:rPr>
          <w:rFonts w:ascii="Palatino Linotype" w:hAnsi="Palatino Linotype"/>
          <w:sz w:val="22"/>
          <w:szCs w:val="22"/>
        </w:rPr>
        <w:t xml:space="preserve"> is zeer verheugd dat veel mensen </w:t>
      </w:r>
      <w:r>
        <w:rPr>
          <w:rFonts w:ascii="Palatino Linotype" w:hAnsi="Palatino Linotype"/>
          <w:sz w:val="22"/>
          <w:szCs w:val="22"/>
        </w:rPr>
        <w:t>haar</w:t>
      </w:r>
      <w:r w:rsidRPr="00210BB1">
        <w:rPr>
          <w:rFonts w:ascii="Palatino Linotype" w:hAnsi="Palatino Linotype"/>
          <w:sz w:val="22"/>
          <w:szCs w:val="22"/>
        </w:rPr>
        <w:t xml:space="preserve"> activiteiten bezoeken. Er wordt dan ook naar gestreefd een zo breed mogelijk programma aan te bieden. </w:t>
      </w:r>
    </w:p>
    <w:p w:rsidR="00B5795B" w:rsidRDefault="00B5795B" w:rsidP="00130DEC">
      <w:pPr>
        <w:rPr>
          <w:rFonts w:ascii="Palatino Linotype" w:hAnsi="Palatino Linotype"/>
          <w:sz w:val="22"/>
          <w:szCs w:val="22"/>
        </w:rPr>
      </w:pPr>
    </w:p>
    <w:p w:rsidR="00DB48F8" w:rsidRPr="00E969F1" w:rsidRDefault="00DB48F8" w:rsidP="000367CC">
      <w:pPr>
        <w:pStyle w:val="NoSpacing"/>
        <w:ind w:left="-284" w:firstLine="284"/>
        <w:rPr>
          <w:rFonts w:ascii="Palatino Linotype" w:hAnsi="Palatino Linotype"/>
          <w:b/>
          <w:sz w:val="24"/>
          <w:szCs w:val="24"/>
        </w:rPr>
      </w:pPr>
      <w:r w:rsidRPr="00E969F1">
        <w:rPr>
          <w:rFonts w:ascii="Palatino Linotype" w:hAnsi="Palatino Linotype"/>
          <w:b/>
          <w:sz w:val="24"/>
          <w:szCs w:val="24"/>
        </w:rPr>
        <w:t>Activiteiten</w:t>
      </w:r>
    </w:p>
    <w:p w:rsidR="00B5795B" w:rsidRDefault="00B5795B" w:rsidP="00B5795B">
      <w:pPr>
        <w:rPr>
          <w:rFonts w:ascii="Palatino Linotype" w:hAnsi="Palatino Linotype"/>
          <w:b/>
          <w:i/>
          <w:sz w:val="22"/>
          <w:szCs w:val="22"/>
        </w:rPr>
      </w:pPr>
    </w:p>
    <w:p w:rsidR="00693DE2" w:rsidRPr="00210BB1" w:rsidRDefault="00B5795B" w:rsidP="00B5795B">
      <w:pPr>
        <w:rPr>
          <w:rFonts w:ascii="Palatino Linotype" w:hAnsi="Palatino Linotype"/>
          <w:b/>
          <w:i/>
          <w:sz w:val="22"/>
          <w:szCs w:val="22"/>
        </w:rPr>
      </w:pPr>
      <w:r w:rsidRPr="00210BB1">
        <w:rPr>
          <w:rFonts w:ascii="Palatino Linotype" w:hAnsi="Palatino Linotype"/>
          <w:b/>
          <w:i/>
          <w:sz w:val="22"/>
          <w:szCs w:val="22"/>
        </w:rPr>
        <w:t>Exposities</w:t>
      </w:r>
    </w:p>
    <w:p w:rsidR="009B3AA1" w:rsidRDefault="00553DDC" w:rsidP="00B5795B">
      <w:pPr>
        <w:rPr>
          <w:rFonts w:ascii="Palatino Linotype" w:hAnsi="Palatino Linotype"/>
          <w:sz w:val="22"/>
          <w:szCs w:val="22"/>
        </w:rPr>
      </w:pPr>
      <w:r>
        <w:rPr>
          <w:rFonts w:ascii="Palatino Linotype" w:hAnsi="Palatino Linotype"/>
          <w:sz w:val="22"/>
          <w:szCs w:val="22"/>
        </w:rPr>
        <w:t xml:space="preserve">Naast de dubbelexpositie in het kader van </w:t>
      </w:r>
      <w:r w:rsidRPr="00553DDC">
        <w:rPr>
          <w:rFonts w:ascii="Palatino Linotype" w:hAnsi="Palatino Linotype"/>
          <w:i/>
          <w:iCs/>
          <w:sz w:val="22"/>
          <w:szCs w:val="22"/>
        </w:rPr>
        <w:t>Cultuurdorpen Adorp en Onderdendam</w:t>
      </w:r>
      <w:r>
        <w:rPr>
          <w:rFonts w:ascii="Palatino Linotype" w:hAnsi="Palatino Linotype"/>
          <w:sz w:val="22"/>
          <w:szCs w:val="22"/>
        </w:rPr>
        <w:t xml:space="preserve"> organiseerde de Commissie in </w:t>
      </w:r>
      <w:r w:rsidR="00B5795B" w:rsidRPr="00210BB1">
        <w:rPr>
          <w:rFonts w:ascii="Palatino Linotype" w:hAnsi="Palatino Linotype"/>
          <w:sz w:val="22"/>
          <w:szCs w:val="22"/>
        </w:rPr>
        <w:t>het kalenderjaar 20</w:t>
      </w:r>
      <w:r w:rsidR="00B5795B">
        <w:rPr>
          <w:rFonts w:ascii="Palatino Linotype" w:hAnsi="Palatino Linotype"/>
          <w:sz w:val="22"/>
          <w:szCs w:val="22"/>
        </w:rPr>
        <w:t>23</w:t>
      </w:r>
      <w:r w:rsidR="00B5795B" w:rsidRPr="00210BB1">
        <w:rPr>
          <w:rFonts w:ascii="Palatino Linotype" w:hAnsi="Palatino Linotype"/>
          <w:sz w:val="22"/>
          <w:szCs w:val="22"/>
        </w:rPr>
        <w:t xml:space="preserve"> </w:t>
      </w:r>
      <w:r>
        <w:rPr>
          <w:rFonts w:ascii="Palatino Linotype" w:hAnsi="Palatino Linotype"/>
          <w:sz w:val="22"/>
          <w:szCs w:val="22"/>
        </w:rPr>
        <w:t>in</w:t>
      </w:r>
      <w:r w:rsidR="00B5795B" w:rsidRPr="00210BB1">
        <w:rPr>
          <w:rFonts w:ascii="Palatino Linotype" w:hAnsi="Palatino Linotype"/>
          <w:sz w:val="22"/>
          <w:szCs w:val="22"/>
        </w:rPr>
        <w:t xml:space="preserve"> de kerk </w:t>
      </w:r>
      <w:r w:rsidR="009B3AA1">
        <w:rPr>
          <w:rFonts w:ascii="Palatino Linotype" w:hAnsi="Palatino Linotype"/>
          <w:sz w:val="22"/>
          <w:szCs w:val="22"/>
        </w:rPr>
        <w:t>twee</w:t>
      </w:r>
      <w:r w:rsidR="00B5795B" w:rsidRPr="00210BB1">
        <w:rPr>
          <w:rFonts w:ascii="Palatino Linotype" w:hAnsi="Palatino Linotype"/>
          <w:sz w:val="22"/>
          <w:szCs w:val="22"/>
        </w:rPr>
        <w:t xml:space="preserve"> expositie. </w:t>
      </w:r>
    </w:p>
    <w:p w:rsidR="00B5795B" w:rsidRDefault="00B5795B" w:rsidP="00B5795B">
      <w:pPr>
        <w:rPr>
          <w:rFonts w:ascii="Palatino Linotype" w:hAnsi="Palatino Linotype"/>
        </w:rPr>
      </w:pPr>
      <w:r w:rsidRPr="00210BB1">
        <w:rPr>
          <w:rFonts w:ascii="Palatino Linotype" w:hAnsi="Palatino Linotype"/>
          <w:sz w:val="22"/>
          <w:szCs w:val="22"/>
        </w:rPr>
        <w:t>Voor de openingen</w:t>
      </w:r>
      <w:r w:rsidR="00553DDC">
        <w:rPr>
          <w:rFonts w:ascii="Palatino Linotype" w:hAnsi="Palatino Linotype"/>
          <w:sz w:val="22"/>
          <w:szCs w:val="22"/>
        </w:rPr>
        <w:t xml:space="preserve"> van deze exposities,</w:t>
      </w:r>
      <w:r w:rsidRPr="00210BB1">
        <w:rPr>
          <w:rFonts w:ascii="Palatino Linotype" w:hAnsi="Palatino Linotype"/>
          <w:sz w:val="22"/>
          <w:szCs w:val="22"/>
        </w:rPr>
        <w:t xml:space="preserve"> steeds op de eerste </w:t>
      </w:r>
      <w:r>
        <w:rPr>
          <w:rFonts w:ascii="Palatino Linotype" w:hAnsi="Palatino Linotype"/>
          <w:sz w:val="22"/>
          <w:szCs w:val="22"/>
        </w:rPr>
        <w:t xml:space="preserve">dag van de </w:t>
      </w:r>
      <w:r w:rsidRPr="00210BB1">
        <w:rPr>
          <w:rFonts w:ascii="Palatino Linotype" w:hAnsi="Palatino Linotype"/>
          <w:sz w:val="22"/>
          <w:szCs w:val="22"/>
        </w:rPr>
        <w:t>expositie</w:t>
      </w:r>
      <w:r>
        <w:rPr>
          <w:rFonts w:ascii="Palatino Linotype" w:hAnsi="Palatino Linotype"/>
          <w:sz w:val="22"/>
          <w:szCs w:val="22"/>
        </w:rPr>
        <w:t>,</w:t>
      </w:r>
      <w:r w:rsidRPr="00210BB1">
        <w:rPr>
          <w:rFonts w:ascii="Palatino Linotype" w:hAnsi="Palatino Linotype"/>
          <w:sz w:val="22"/>
          <w:szCs w:val="22"/>
        </w:rPr>
        <w:t xml:space="preserve"> </w:t>
      </w:r>
      <w:r w:rsidR="00F46DEC">
        <w:rPr>
          <w:rFonts w:ascii="Palatino Linotype" w:hAnsi="Palatino Linotype"/>
          <w:sz w:val="22"/>
          <w:szCs w:val="22"/>
        </w:rPr>
        <w:t>zij</w:t>
      </w:r>
      <w:r w:rsidRPr="00210BB1">
        <w:rPr>
          <w:rFonts w:ascii="Palatino Linotype" w:hAnsi="Palatino Linotype"/>
          <w:sz w:val="22"/>
          <w:szCs w:val="22"/>
        </w:rPr>
        <w:t>n bekende personen uitgenodigd en soms werd de opening muzikaal ondersteund. We stel</w:t>
      </w:r>
      <w:r>
        <w:rPr>
          <w:rFonts w:ascii="Palatino Linotype" w:hAnsi="Palatino Linotype"/>
          <w:sz w:val="22"/>
          <w:szCs w:val="22"/>
        </w:rPr>
        <w:t>d</w:t>
      </w:r>
      <w:r w:rsidRPr="00210BB1">
        <w:rPr>
          <w:rFonts w:ascii="Palatino Linotype" w:hAnsi="Palatino Linotype"/>
          <w:sz w:val="22"/>
          <w:szCs w:val="22"/>
        </w:rPr>
        <w:t>en tevens de kunstenaars in de gelegenheid zelf iets over hun werk te vertellen wat zeer gewaardeerd w</w:t>
      </w:r>
      <w:r>
        <w:rPr>
          <w:rFonts w:ascii="Palatino Linotype" w:hAnsi="Palatino Linotype"/>
          <w:sz w:val="22"/>
          <w:szCs w:val="22"/>
        </w:rPr>
        <w:t>e</w:t>
      </w:r>
      <w:r w:rsidRPr="00210BB1">
        <w:rPr>
          <w:rFonts w:ascii="Palatino Linotype" w:hAnsi="Palatino Linotype"/>
          <w:sz w:val="22"/>
          <w:szCs w:val="22"/>
        </w:rPr>
        <w:t>rd door het publiek.</w:t>
      </w:r>
      <w:r>
        <w:rPr>
          <w:rFonts w:ascii="Palatino Linotype" w:hAnsi="Palatino Linotype"/>
          <w:sz w:val="22"/>
          <w:szCs w:val="22"/>
        </w:rPr>
        <w:t xml:space="preserve"> </w:t>
      </w:r>
      <w:r w:rsidRPr="00BC5957">
        <w:rPr>
          <w:rFonts w:ascii="Palatino Linotype" w:hAnsi="Palatino Linotype"/>
        </w:rPr>
        <w:t>Alle activiteiten waren vrij toegankelijk voor bezoekers.</w:t>
      </w:r>
    </w:p>
    <w:p w:rsidR="00B5795B" w:rsidRPr="00210BB1" w:rsidRDefault="00B5795B" w:rsidP="00B5795B">
      <w:pPr>
        <w:rPr>
          <w:rFonts w:ascii="Palatino Linotype" w:hAnsi="Palatino Linotype"/>
          <w:sz w:val="22"/>
          <w:szCs w:val="22"/>
        </w:rPr>
      </w:pPr>
    </w:p>
    <w:p w:rsidR="00B5795B" w:rsidRPr="00210BB1" w:rsidRDefault="00B5795B" w:rsidP="00B5795B">
      <w:pPr>
        <w:rPr>
          <w:rFonts w:ascii="Palatino Linotype" w:hAnsi="Palatino Linotype"/>
          <w:sz w:val="22"/>
          <w:szCs w:val="22"/>
        </w:rPr>
      </w:pPr>
      <w:r w:rsidRPr="00210BB1">
        <w:rPr>
          <w:rFonts w:ascii="Palatino Linotype" w:hAnsi="Palatino Linotype"/>
          <w:sz w:val="22"/>
          <w:szCs w:val="22"/>
        </w:rPr>
        <w:t>Het beleid van de commissie is om bij voorkeur kunstenaars uit de drie Noordelijke provincies uit te nodigen om te exposeren. In bijzondere gevallen worden ook kunstenaars van elders gevraagd te exposeren in de kerk van Adorp. De kerk van Adorp is zeer geschikt om exposities in te organiseren. In de loop van de jaren heeft de commissie goede panelen met passende verlichting aangeschaft om het tentoongestelde werk goed uit te laten komen.</w:t>
      </w:r>
    </w:p>
    <w:p w:rsidR="00DB48F8" w:rsidRDefault="00DB48F8" w:rsidP="00DB48F8">
      <w:pPr>
        <w:pStyle w:val="NoSpacing"/>
        <w:rPr>
          <w:rFonts w:ascii="Palatino Linotype" w:hAnsi="Palatino Linotype"/>
          <w:b/>
        </w:rPr>
      </w:pPr>
    </w:p>
    <w:p w:rsidR="00B5795B" w:rsidRPr="00210BB1" w:rsidRDefault="00E561B1" w:rsidP="00B5795B">
      <w:pPr>
        <w:rPr>
          <w:rFonts w:ascii="Palatino Linotype" w:hAnsi="Palatino Linotype" w:cs="MV Boli"/>
          <w:i/>
          <w:sz w:val="22"/>
          <w:szCs w:val="22"/>
        </w:rPr>
      </w:pPr>
      <w:r>
        <w:rPr>
          <w:rStyle w:val="Strong"/>
          <w:rFonts w:ascii="Palatino Linotype" w:hAnsi="Palatino Linotype" w:cs="MV Boli"/>
          <w:i/>
          <w:sz w:val="22"/>
          <w:szCs w:val="22"/>
        </w:rPr>
        <w:t>15, 16, 22, 23 april 2023</w:t>
      </w:r>
    </w:p>
    <w:p w:rsidR="00E561B1" w:rsidRPr="00E561B1" w:rsidRDefault="00E561B1" w:rsidP="00E561B1">
      <w:pPr>
        <w:rPr>
          <w:rFonts w:ascii="Palatino Linotype" w:hAnsi="Palatino Linotype"/>
          <w:b/>
          <w:bCs/>
          <w:color w:val="FF0000"/>
          <w:sz w:val="22"/>
          <w:szCs w:val="22"/>
        </w:rPr>
      </w:pPr>
      <w:r w:rsidRPr="00816AB6">
        <w:rPr>
          <w:rFonts w:ascii="Palatino Linotype" w:hAnsi="Palatino Linotype"/>
          <w:i/>
          <w:iCs/>
          <w:sz w:val="22"/>
          <w:szCs w:val="22"/>
        </w:rPr>
        <w:t>Josefien Alkema en Anneke van der Weij</w:t>
      </w:r>
      <w:r>
        <w:rPr>
          <w:rFonts w:ascii="Palatino Linotype" w:hAnsi="Palatino Linotype"/>
          <w:sz w:val="22"/>
          <w:szCs w:val="22"/>
        </w:rPr>
        <w:t xml:space="preserve"> waren uitgenodigd om hun werk te exposeren.  </w:t>
      </w:r>
      <w:r w:rsidRPr="00E561B1">
        <w:rPr>
          <w:rStyle w:val="Strong"/>
          <w:b w:val="0"/>
          <w:bCs w:val="0"/>
        </w:rPr>
        <w:t xml:space="preserve">De opening </w:t>
      </w:r>
      <w:r>
        <w:rPr>
          <w:rStyle w:val="Strong"/>
          <w:b w:val="0"/>
          <w:bCs w:val="0"/>
        </w:rPr>
        <w:t xml:space="preserve">werd </w:t>
      </w:r>
      <w:r w:rsidRPr="00E561B1">
        <w:rPr>
          <w:rStyle w:val="Strong"/>
          <w:b w:val="0"/>
          <w:bCs w:val="0"/>
        </w:rPr>
        <w:t xml:space="preserve">opgeluisterd </w:t>
      </w:r>
      <w:r>
        <w:rPr>
          <w:rStyle w:val="Strong"/>
          <w:b w:val="0"/>
          <w:bCs w:val="0"/>
        </w:rPr>
        <w:t xml:space="preserve">met muziek </w:t>
      </w:r>
      <w:r w:rsidRPr="00E561B1">
        <w:rPr>
          <w:rStyle w:val="Strong"/>
          <w:b w:val="0"/>
          <w:bCs w:val="0"/>
        </w:rPr>
        <w:t>door Janneke Renkema en Gerhard Wentink.</w:t>
      </w:r>
    </w:p>
    <w:p w:rsidR="00553DDC" w:rsidRDefault="00E561B1" w:rsidP="00B5795B">
      <w:r>
        <w:rPr>
          <w:rFonts w:ascii="Palatino Linotype" w:hAnsi="Palatino Linotype"/>
          <w:sz w:val="22"/>
          <w:szCs w:val="22"/>
        </w:rPr>
        <w:t>Josefien Alkema</w:t>
      </w:r>
      <w:r w:rsidR="00553DDC">
        <w:rPr>
          <w:rFonts w:ascii="Palatino Linotype" w:hAnsi="Palatino Linotype"/>
          <w:sz w:val="22"/>
          <w:szCs w:val="22"/>
        </w:rPr>
        <w:t xml:space="preserve">, opgeleid aan Minerva, Groningen </w:t>
      </w:r>
      <w:r>
        <w:rPr>
          <w:rFonts w:ascii="Palatino Linotype" w:hAnsi="Palatino Linotype"/>
          <w:sz w:val="22"/>
          <w:szCs w:val="22"/>
        </w:rPr>
        <w:t xml:space="preserve">exposeerde met </w:t>
      </w:r>
      <w:r>
        <w:t>beelden waarin de beweging van de natuur te zien is, haar dynamiek, structuur en de verstilling in wind en licht. Van oude tekeningen maakt zij collages en papiersculpturen waarbij oude tekeningen aan elkaar geplakt en afgesneden worden waardoor lagen zichtbaar worden. </w:t>
      </w:r>
      <w:r>
        <w:br/>
      </w:r>
      <w:r>
        <w:rPr>
          <w:rFonts w:ascii="Palatino Linotype" w:hAnsi="Palatino Linotype"/>
          <w:sz w:val="22"/>
          <w:szCs w:val="22"/>
        </w:rPr>
        <w:t>Anneke van der Weij</w:t>
      </w:r>
      <w:r w:rsidR="00553DDC">
        <w:rPr>
          <w:rFonts w:ascii="Palatino Linotype" w:hAnsi="Palatino Linotype"/>
          <w:sz w:val="22"/>
          <w:szCs w:val="22"/>
        </w:rPr>
        <w:t xml:space="preserve"> opgeleid aan de klassieke Academie, Groningen</w:t>
      </w:r>
      <w:r>
        <w:rPr>
          <w:rFonts w:ascii="Palatino Linotype" w:hAnsi="Palatino Linotype"/>
          <w:sz w:val="22"/>
          <w:szCs w:val="22"/>
        </w:rPr>
        <w:t xml:space="preserve"> </w:t>
      </w:r>
      <w:r w:rsidR="009B3AA1">
        <w:rPr>
          <w:rFonts w:ascii="Palatino Linotype" w:hAnsi="Palatino Linotype"/>
          <w:sz w:val="22"/>
          <w:szCs w:val="22"/>
        </w:rPr>
        <w:t xml:space="preserve">verbeeldt in haar schilderijen </w:t>
      </w:r>
      <w:r>
        <w:t xml:space="preserve">de ruimte en het licht </w:t>
      </w:r>
      <w:r w:rsidR="009B3AA1">
        <w:t xml:space="preserve">met daarin de sporen van </w:t>
      </w:r>
      <w:r>
        <w:t xml:space="preserve">menselijke invloed </w:t>
      </w:r>
      <w:r w:rsidR="009B3AA1">
        <w:t xml:space="preserve">op zijn </w:t>
      </w:r>
      <w:r>
        <w:t xml:space="preserve">omgeving. </w:t>
      </w:r>
      <w:r w:rsidR="009B3AA1">
        <w:t xml:space="preserve">Vaak betreft het plaatsen </w:t>
      </w:r>
      <w:r>
        <w:t>op de grens tussen stad en natuur</w:t>
      </w:r>
      <w:r w:rsidR="009B3AA1">
        <w:t xml:space="preserve">, van </w:t>
      </w:r>
      <w:r>
        <w:t xml:space="preserve">cultuur </w:t>
      </w:r>
      <w:r w:rsidR="009B3AA1">
        <w:t>en</w:t>
      </w:r>
      <w:r>
        <w:t xml:space="preserve"> natuur.</w:t>
      </w:r>
    </w:p>
    <w:p w:rsidR="00553DDC" w:rsidRDefault="00553DDC" w:rsidP="00B5795B"/>
    <w:p w:rsidR="00553DDC" w:rsidRDefault="00553DDC" w:rsidP="00B5795B">
      <w:r>
        <w:t xml:space="preserve">Aantal bezoekers: </w:t>
      </w:r>
      <w:r w:rsidR="000550BB">
        <w:t>123</w:t>
      </w:r>
    </w:p>
    <w:p w:rsidR="00553DDC" w:rsidRPr="00553DDC" w:rsidRDefault="00553DDC" w:rsidP="00B5795B"/>
    <w:p w:rsidR="004D0A24" w:rsidRPr="00FB0843" w:rsidRDefault="009B3AA1">
      <w:pPr>
        <w:rPr>
          <w:rFonts w:ascii="Palatino Linotype" w:hAnsi="Palatino Linotype"/>
          <w:b/>
          <w:bCs/>
          <w:i/>
          <w:iCs/>
          <w:sz w:val="22"/>
          <w:szCs w:val="22"/>
        </w:rPr>
      </w:pPr>
      <w:r>
        <w:rPr>
          <w:rFonts w:ascii="Palatino Linotype" w:hAnsi="Palatino Linotype"/>
          <w:b/>
          <w:bCs/>
          <w:i/>
          <w:iCs/>
          <w:sz w:val="22"/>
          <w:szCs w:val="22"/>
        </w:rPr>
        <w:t>4</w:t>
      </w:r>
      <w:r w:rsidR="008D5F84" w:rsidRPr="00FB0843">
        <w:rPr>
          <w:rFonts w:ascii="Palatino Linotype" w:hAnsi="Palatino Linotype"/>
          <w:b/>
          <w:bCs/>
          <w:i/>
          <w:iCs/>
          <w:sz w:val="22"/>
          <w:szCs w:val="22"/>
        </w:rPr>
        <w:t xml:space="preserve">, </w:t>
      </w:r>
      <w:r>
        <w:rPr>
          <w:rFonts w:ascii="Palatino Linotype" w:hAnsi="Palatino Linotype"/>
          <w:b/>
          <w:bCs/>
          <w:i/>
          <w:iCs/>
          <w:sz w:val="22"/>
          <w:szCs w:val="22"/>
        </w:rPr>
        <w:t>5</w:t>
      </w:r>
      <w:r w:rsidR="004D0A24" w:rsidRPr="00FB0843">
        <w:rPr>
          <w:rFonts w:ascii="Palatino Linotype" w:hAnsi="Palatino Linotype"/>
          <w:b/>
          <w:bCs/>
          <w:i/>
          <w:iCs/>
          <w:sz w:val="22"/>
          <w:szCs w:val="22"/>
        </w:rPr>
        <w:t xml:space="preserve">, </w:t>
      </w:r>
      <w:r w:rsidR="008D5F84" w:rsidRPr="00FB0843">
        <w:rPr>
          <w:rFonts w:ascii="Palatino Linotype" w:hAnsi="Palatino Linotype"/>
          <w:b/>
          <w:bCs/>
          <w:i/>
          <w:iCs/>
          <w:sz w:val="22"/>
          <w:szCs w:val="22"/>
        </w:rPr>
        <w:t>1</w:t>
      </w:r>
      <w:r>
        <w:rPr>
          <w:rFonts w:ascii="Palatino Linotype" w:hAnsi="Palatino Linotype"/>
          <w:b/>
          <w:bCs/>
          <w:i/>
          <w:iCs/>
          <w:sz w:val="22"/>
          <w:szCs w:val="22"/>
        </w:rPr>
        <w:t xml:space="preserve">1 </w:t>
      </w:r>
      <w:r w:rsidR="008D5F84" w:rsidRPr="00FB0843">
        <w:rPr>
          <w:rFonts w:ascii="Palatino Linotype" w:hAnsi="Palatino Linotype"/>
          <w:b/>
          <w:bCs/>
          <w:i/>
          <w:iCs/>
          <w:sz w:val="22"/>
          <w:szCs w:val="22"/>
        </w:rPr>
        <w:t xml:space="preserve">en </w:t>
      </w:r>
      <w:r w:rsidR="004D0A24" w:rsidRPr="00FB0843">
        <w:rPr>
          <w:rFonts w:ascii="Palatino Linotype" w:hAnsi="Palatino Linotype"/>
          <w:b/>
          <w:bCs/>
          <w:i/>
          <w:iCs/>
          <w:sz w:val="22"/>
          <w:szCs w:val="22"/>
        </w:rPr>
        <w:t>1</w:t>
      </w:r>
      <w:r>
        <w:rPr>
          <w:rFonts w:ascii="Palatino Linotype" w:hAnsi="Palatino Linotype"/>
          <w:b/>
          <w:bCs/>
          <w:i/>
          <w:iCs/>
          <w:sz w:val="22"/>
          <w:szCs w:val="22"/>
        </w:rPr>
        <w:t>2</w:t>
      </w:r>
      <w:r w:rsidR="004D0A24" w:rsidRPr="00FB0843">
        <w:rPr>
          <w:rFonts w:ascii="Palatino Linotype" w:hAnsi="Palatino Linotype"/>
          <w:b/>
          <w:bCs/>
          <w:i/>
          <w:iCs/>
          <w:sz w:val="22"/>
          <w:szCs w:val="22"/>
        </w:rPr>
        <w:t xml:space="preserve"> november</w:t>
      </w:r>
    </w:p>
    <w:p w:rsidR="008D5F84" w:rsidRDefault="004D0A24">
      <w:pPr>
        <w:rPr>
          <w:rStyle w:val="Strong"/>
          <w:rFonts w:ascii="Palatino Linotype" w:hAnsi="Palatino Linotype"/>
          <w:b w:val="0"/>
          <w:bCs w:val="0"/>
          <w:sz w:val="22"/>
          <w:szCs w:val="22"/>
        </w:rPr>
      </w:pPr>
      <w:r w:rsidRPr="00FB0843">
        <w:rPr>
          <w:rFonts w:ascii="Palatino Linotype" w:hAnsi="Palatino Linotype"/>
          <w:bCs/>
          <w:iCs/>
          <w:sz w:val="22"/>
          <w:szCs w:val="22"/>
        </w:rPr>
        <w:t xml:space="preserve">Een mooie expositie met werk van </w:t>
      </w:r>
      <w:r w:rsidR="008D5F84" w:rsidRPr="00FB0843">
        <w:rPr>
          <w:rStyle w:val="Strong"/>
          <w:rFonts w:ascii="Palatino Linotype" w:hAnsi="Palatino Linotype"/>
          <w:b w:val="0"/>
          <w:bCs w:val="0"/>
          <w:sz w:val="22"/>
          <w:szCs w:val="22"/>
        </w:rPr>
        <w:t xml:space="preserve">twee bijzondere kunstenaars: </w:t>
      </w:r>
      <w:r w:rsidR="009B3AA1" w:rsidRPr="00F46DEC">
        <w:rPr>
          <w:rStyle w:val="Strong"/>
          <w:rFonts w:ascii="Palatino Linotype" w:hAnsi="Palatino Linotype"/>
          <w:b w:val="0"/>
          <w:bCs w:val="0"/>
          <w:i/>
          <w:iCs/>
          <w:sz w:val="22"/>
          <w:szCs w:val="22"/>
        </w:rPr>
        <w:t>Mieke Kuiper-Wolff en Cindy Sprokel</w:t>
      </w:r>
      <w:r w:rsidR="009B3AA1">
        <w:rPr>
          <w:rStyle w:val="Strong"/>
          <w:rFonts w:ascii="Palatino Linotype" w:hAnsi="Palatino Linotype"/>
          <w:b w:val="0"/>
          <w:bCs w:val="0"/>
          <w:sz w:val="22"/>
          <w:szCs w:val="22"/>
        </w:rPr>
        <w:t xml:space="preserve">. </w:t>
      </w:r>
    </w:p>
    <w:p w:rsidR="00553DDC" w:rsidRPr="00553DDC" w:rsidRDefault="00553DDC" w:rsidP="00553DDC">
      <w:pPr>
        <w:spacing w:before="100" w:beforeAutospacing="1" w:after="100" w:afterAutospacing="1"/>
      </w:pPr>
      <w:r w:rsidRPr="00816AB6">
        <w:rPr>
          <w:i/>
          <w:iCs/>
        </w:rPr>
        <w:t>Mieke Kuiper-Wolff</w:t>
      </w:r>
      <w:r>
        <w:t xml:space="preserve"> </w:t>
      </w:r>
      <w:r w:rsidRPr="00553DDC">
        <w:t xml:space="preserve">(1924 – 2018) groeide op in Indonesië, </w:t>
      </w:r>
      <w:r>
        <w:t xml:space="preserve">en </w:t>
      </w:r>
      <w:r w:rsidR="00830CA1">
        <w:t xml:space="preserve">werd opgeleid tot </w:t>
      </w:r>
      <w:r w:rsidRPr="00553DDC">
        <w:t xml:space="preserve">pianiste. Zij ontwikkelde zich vervolgens </w:t>
      </w:r>
      <w:r w:rsidR="00830CA1">
        <w:t>tot beeldend kunstenares en m</w:t>
      </w:r>
      <w:r w:rsidRPr="00553DDC">
        <w:t xml:space="preserve">et haar in 2017 overleden </w:t>
      </w:r>
      <w:r w:rsidRPr="00553DDC">
        <w:lastRenderedPageBreak/>
        <w:t>man de kunstschilder Jan Kuiper deelde zij vele jaren het atelier in hun prachtige huis in het noorden van Groningen. Haar</w:t>
      </w:r>
      <w:r w:rsidR="00830CA1">
        <w:t xml:space="preserve"> </w:t>
      </w:r>
      <w:r w:rsidRPr="00553DDC">
        <w:t>fijnzinnige en veelzijdige werk, bestaand uit grafiek, collages en schilderijen, is van een grote eigenzinnigheid.</w:t>
      </w:r>
      <w:r w:rsidRPr="00553DDC">
        <w:br/>
      </w:r>
      <w:r w:rsidRPr="00553DDC">
        <w:br/>
      </w:r>
      <w:r w:rsidRPr="00816AB6">
        <w:rPr>
          <w:i/>
          <w:iCs/>
        </w:rPr>
        <w:t xml:space="preserve">Cindy </w:t>
      </w:r>
      <w:r w:rsidR="00830CA1" w:rsidRPr="00816AB6">
        <w:rPr>
          <w:i/>
          <w:iCs/>
        </w:rPr>
        <w:t>Sprokel</w:t>
      </w:r>
      <w:r w:rsidR="00830CA1">
        <w:t xml:space="preserve"> </w:t>
      </w:r>
      <w:r w:rsidRPr="00553DDC">
        <w:t>volgde haar kunstopleiding aan de Klassieke Academie voor Beeldhouwkunst te Groningen.</w:t>
      </w:r>
      <w:r w:rsidR="00830CA1">
        <w:t xml:space="preserve"> H</w:t>
      </w:r>
      <w:r w:rsidRPr="00553DDC">
        <w:t>aar beelden van mens en dier</w:t>
      </w:r>
      <w:r w:rsidR="00830CA1">
        <w:t xml:space="preserve"> </w:t>
      </w:r>
      <w:r w:rsidRPr="00553DDC">
        <w:t>knipoogt naar het carnavaleske en theatrale. We zien in haar werk vaak het menselijke model waaraan kenmerken van dieren zijn toegevoegd. Het realistische beeld krijgt daardoor een andere verschijningsvorm, wordt quasi-realistisch. Zij gebruikt in haar beelden geprepareerde vogeldelen, schedels, vleugels en poten.</w:t>
      </w:r>
    </w:p>
    <w:p w:rsidR="000550BB" w:rsidRDefault="000550BB" w:rsidP="000550BB">
      <w:r>
        <w:t>Aantal bezoekers: 200</w:t>
      </w:r>
    </w:p>
    <w:p w:rsidR="000550BB" w:rsidRPr="00553DDC" w:rsidRDefault="000550BB" w:rsidP="000550BB"/>
    <w:p w:rsidR="00693DE2" w:rsidRDefault="009B3AA1" w:rsidP="00693DE2">
      <w:pPr>
        <w:rPr>
          <w:rFonts w:ascii="Palatino Linotype" w:hAnsi="Palatino Linotype"/>
          <w:b/>
          <w:i/>
          <w:sz w:val="22"/>
          <w:szCs w:val="22"/>
        </w:rPr>
      </w:pPr>
      <w:r w:rsidRPr="00830CA1">
        <w:rPr>
          <w:rFonts w:ascii="Palatino Linotype" w:hAnsi="Palatino Linotype"/>
          <w:b/>
          <w:i/>
          <w:sz w:val="22"/>
          <w:szCs w:val="22"/>
        </w:rPr>
        <w:t>Cultuurdorpen</w:t>
      </w:r>
      <w:r w:rsidR="00553DDC" w:rsidRPr="00830CA1">
        <w:rPr>
          <w:rFonts w:ascii="Palatino Linotype" w:hAnsi="Palatino Linotype"/>
          <w:b/>
          <w:i/>
          <w:sz w:val="22"/>
          <w:szCs w:val="22"/>
        </w:rPr>
        <w:t xml:space="preserve"> Adorp en Onderdendam</w:t>
      </w:r>
    </w:p>
    <w:p w:rsidR="004C00AF" w:rsidRPr="00693DE2" w:rsidRDefault="004C00AF" w:rsidP="00693DE2">
      <w:pPr>
        <w:rPr>
          <w:rFonts w:ascii="Palatino Linotype" w:hAnsi="Palatino Linotype"/>
          <w:b/>
          <w:i/>
          <w:sz w:val="22"/>
          <w:szCs w:val="22"/>
        </w:rPr>
      </w:pPr>
      <w:r w:rsidRPr="00816AB6">
        <w:rPr>
          <w:rStyle w:val="Strong"/>
          <w:b w:val="0"/>
          <w:bCs w:val="0"/>
        </w:rPr>
        <w:t xml:space="preserve">In 2023 waren Adorp, Sauwerd, Wetsinge met Onderdendam de ‘Cultuurdorpen’ van Het Hogeland. Het hele jaar waren er verschillende culturele activiteiten. De gemeente stimuleerde hen om hierin de verbinding met elkaar op te zoeken. Wethouder Eltjo Dijkhuis </w:t>
      </w:r>
      <w:r w:rsidR="00816AB6">
        <w:rPr>
          <w:rStyle w:val="Strong"/>
          <w:b w:val="0"/>
          <w:bCs w:val="0"/>
        </w:rPr>
        <w:t>wa</w:t>
      </w:r>
      <w:r w:rsidRPr="00816AB6">
        <w:rPr>
          <w:rStyle w:val="Strong"/>
          <w:b w:val="0"/>
          <w:bCs w:val="0"/>
        </w:rPr>
        <w:t>s ambassadeur namens de gemeente.</w:t>
      </w:r>
    </w:p>
    <w:p w:rsidR="004C00AF" w:rsidRDefault="004C00AF" w:rsidP="004C00AF">
      <w:pPr>
        <w:pStyle w:val="NormalWeb"/>
      </w:pPr>
      <w:r>
        <w:t>De pilot vloeide voort uit de Cultuurvisie ‘Groots in kleinschaligheid’ en bestaat sinds 2020. Toen waren Leens en Uithuizermeeden de Cultuurdorpen van Het Hogeland. In de visie staat dat vanaf 2020 elk jaar twee dorpen zich Cultuurdorp mogen noemen. Ze krijgen elk 1.500 euro subsidie van de gemeente om verbinding met elkaar te leggen. Hiervoor moeten de inwoners, verenigingen, organisaties én de dorpen zelf actief deelnemen en met elkaar samenwerken. Dit versterkt het dorpsgevoel en de verbinding met elkaar. Ook zorgt het voor extra aandacht en zichtbaarheid voor de dorpen. Adorp, Sauwerd en Wetsinge hebben als één dorp plannen ingediend met Onderdendam. Dit gebeurde al in 2020, maar door corona werd het twee keer uitgesteld.</w:t>
      </w:r>
    </w:p>
    <w:p w:rsidR="004C00AF" w:rsidRDefault="004C00AF" w:rsidP="004C00AF">
      <w:pPr>
        <w:pStyle w:val="NormalWeb"/>
      </w:pPr>
      <w:r>
        <w:t>De werkgroep best</w:t>
      </w:r>
      <w:r w:rsidR="00F46DEC">
        <w:t>ond</w:t>
      </w:r>
      <w:r>
        <w:t xml:space="preserve"> uit Afiena Benthem en Hans Stoelinga (Onderdendam) en </w:t>
      </w:r>
      <w:r w:rsidR="000550BB">
        <w:t xml:space="preserve">namens de Culturele Commisie </w:t>
      </w:r>
      <w:r>
        <w:t>Loes van der Laan en Jaap Wolters (Adorp/Sauwerd/Wetsinge). Zij zetten in 2023 drie hoofdactiviteiten op:</w:t>
      </w:r>
    </w:p>
    <w:p w:rsidR="004C00AF" w:rsidRPr="004C00AF" w:rsidRDefault="004C00AF" w:rsidP="00816AB6">
      <w:pPr>
        <w:pStyle w:val="NormalWeb"/>
        <w:spacing w:before="0" w:beforeAutospacing="0" w:after="0" w:afterAutospacing="0"/>
        <w:rPr>
          <w:b/>
          <w:bCs/>
          <w:i/>
          <w:iCs/>
        </w:rPr>
      </w:pPr>
      <w:r w:rsidRPr="004C00AF">
        <w:rPr>
          <w:b/>
          <w:bCs/>
          <w:i/>
          <w:iCs/>
        </w:rPr>
        <w:t>Culturele fietstocht: 13 mei</w:t>
      </w:r>
    </w:p>
    <w:p w:rsidR="002814D9" w:rsidRPr="00A95A38" w:rsidRDefault="004C00AF" w:rsidP="00A95A38">
      <w:pPr>
        <w:pStyle w:val="NormalWeb"/>
        <w:spacing w:before="0" w:beforeAutospacing="0" w:after="0" w:afterAutospacing="0"/>
        <w:rPr>
          <w:iCs/>
          <w:color w:val="222222"/>
          <w:sz w:val="22"/>
          <w:szCs w:val="22"/>
        </w:rPr>
      </w:pPr>
      <w:r>
        <w:t xml:space="preserve">Op zaterdag 13 mei 2023 </w:t>
      </w:r>
      <w:r w:rsidR="00816AB6">
        <w:t xml:space="preserve">was </w:t>
      </w:r>
      <w:r>
        <w:t>de start van een culturele fietstocht van Adorp naar Onderdendam. Eltjo Dijkhuis trapt</w:t>
      </w:r>
      <w:r w:rsidR="00816AB6">
        <w:t>e</w:t>
      </w:r>
      <w:r>
        <w:t xml:space="preserve"> de fietstocht af vanuit de kerk in Adorp. De fietstocht, met onderweg verschillende (orgel)concerten, b</w:t>
      </w:r>
      <w:r w:rsidR="00816AB6">
        <w:t>ood</w:t>
      </w:r>
      <w:r>
        <w:t xml:space="preserve"> ook mogelijkheid om tussendoor te wandelen.</w:t>
      </w:r>
    </w:p>
    <w:p w:rsidR="00816AB6" w:rsidRDefault="00816AB6" w:rsidP="00816AB6">
      <w:pPr>
        <w:pStyle w:val="NormalWeb"/>
        <w:spacing w:before="0" w:beforeAutospacing="0" w:after="0" w:afterAutospacing="0"/>
      </w:pPr>
    </w:p>
    <w:p w:rsidR="00816AB6" w:rsidRDefault="00816AB6" w:rsidP="00816AB6">
      <w:pPr>
        <w:pStyle w:val="NormalWeb"/>
        <w:spacing w:before="0" w:beforeAutospacing="0" w:after="0" w:afterAutospacing="0"/>
        <w:rPr>
          <w:b/>
          <w:bCs/>
          <w:i/>
          <w:iCs/>
        </w:rPr>
      </w:pPr>
      <w:r w:rsidRPr="00816AB6">
        <w:rPr>
          <w:b/>
          <w:bCs/>
          <w:i/>
          <w:iCs/>
        </w:rPr>
        <w:t>Dubbelexpositie Adorp en Onderdendam: 17, 18, 24, 25 juni</w:t>
      </w:r>
    </w:p>
    <w:p w:rsidR="00816AB6" w:rsidRDefault="00816AB6" w:rsidP="00816AB6">
      <w:pPr>
        <w:pStyle w:val="NormalWeb"/>
        <w:spacing w:before="0" w:beforeAutospacing="0" w:after="0" w:afterAutospacing="0"/>
        <w:rPr>
          <w:rStyle w:val="Emphasis"/>
          <w:i w:val="0"/>
          <w:iCs w:val="0"/>
        </w:rPr>
      </w:pPr>
      <w:r>
        <w:rPr>
          <w:rStyle w:val="Emphasis"/>
          <w:i w:val="0"/>
          <w:iCs w:val="0"/>
        </w:rPr>
        <w:t>Mede georganiseerd door de gemeente het Hogeland is m</w:t>
      </w:r>
      <w:r w:rsidRPr="00553DDC">
        <w:rPr>
          <w:rStyle w:val="Emphasis"/>
          <w:i w:val="0"/>
          <w:iCs w:val="0"/>
        </w:rPr>
        <w:t>et een dubbelexpositie op twee locaties in het kader van ‘Cultuurdorpen van het Hogeland’ aandacht besteed aan de cultuur in beide dorpen</w:t>
      </w:r>
      <w:r>
        <w:rPr>
          <w:rStyle w:val="Emphasis"/>
          <w:i w:val="0"/>
          <w:iCs w:val="0"/>
        </w:rPr>
        <w:t xml:space="preserve">. In de kerk van Adorp </w:t>
      </w:r>
      <w:r w:rsidRPr="00553DDC">
        <w:rPr>
          <w:rStyle w:val="Emphasis"/>
          <w:i w:val="0"/>
          <w:iCs w:val="0"/>
        </w:rPr>
        <w:t>expose</w:t>
      </w:r>
      <w:r>
        <w:rPr>
          <w:rStyle w:val="Emphasis"/>
          <w:i w:val="0"/>
          <w:iCs w:val="0"/>
        </w:rPr>
        <w:t>e</w:t>
      </w:r>
      <w:r w:rsidRPr="00553DDC">
        <w:rPr>
          <w:rStyle w:val="Emphasis"/>
          <w:i w:val="0"/>
          <w:iCs w:val="0"/>
        </w:rPr>
        <w:t>r</w:t>
      </w:r>
      <w:r>
        <w:rPr>
          <w:rStyle w:val="Emphasis"/>
          <w:i w:val="0"/>
          <w:iCs w:val="0"/>
        </w:rPr>
        <w:t>d</w:t>
      </w:r>
      <w:r w:rsidRPr="00553DDC">
        <w:rPr>
          <w:rStyle w:val="Emphasis"/>
          <w:i w:val="0"/>
          <w:iCs w:val="0"/>
        </w:rPr>
        <w:t xml:space="preserve">en vier Onderdendamse kunstenaars </w:t>
      </w:r>
      <w:r w:rsidR="000164D0">
        <w:rPr>
          <w:rStyle w:val="Emphasis"/>
          <w:i w:val="0"/>
          <w:iCs w:val="0"/>
        </w:rPr>
        <w:t>te weten: Jan Mulder, Edwin Grissen, Marion Bos en Toos Buisman. I</w:t>
      </w:r>
      <w:r w:rsidRPr="00553DDC">
        <w:rPr>
          <w:rStyle w:val="Emphasis"/>
          <w:i w:val="0"/>
          <w:iCs w:val="0"/>
        </w:rPr>
        <w:t>n Onderdendam</w:t>
      </w:r>
      <w:r>
        <w:rPr>
          <w:rStyle w:val="Emphasis"/>
          <w:i w:val="0"/>
          <w:iCs w:val="0"/>
        </w:rPr>
        <w:t xml:space="preserve"> </w:t>
      </w:r>
      <w:r w:rsidR="000164D0">
        <w:rPr>
          <w:rStyle w:val="Emphasis"/>
          <w:i w:val="0"/>
          <w:iCs w:val="0"/>
        </w:rPr>
        <w:t xml:space="preserve">waren </w:t>
      </w:r>
      <w:r w:rsidR="00A308ED">
        <w:rPr>
          <w:rStyle w:val="Emphasis"/>
          <w:i w:val="0"/>
          <w:iCs w:val="0"/>
        </w:rPr>
        <w:t xml:space="preserve">vijf </w:t>
      </w:r>
      <w:r>
        <w:rPr>
          <w:rStyle w:val="Emphasis"/>
          <w:i w:val="0"/>
          <w:iCs w:val="0"/>
        </w:rPr>
        <w:t>kunstenaars uit Adorp</w:t>
      </w:r>
      <w:r w:rsidR="000164D0">
        <w:rPr>
          <w:rStyle w:val="Emphasis"/>
          <w:i w:val="0"/>
          <w:iCs w:val="0"/>
        </w:rPr>
        <w:t xml:space="preserve"> te weten Lammert Joustra, Pieter Duijser, Eli</w:t>
      </w:r>
      <w:r w:rsidR="00A308ED">
        <w:rPr>
          <w:rStyle w:val="Emphasis"/>
          <w:i w:val="0"/>
          <w:iCs w:val="0"/>
        </w:rPr>
        <w:t>s</w:t>
      </w:r>
      <w:r w:rsidR="000164D0">
        <w:rPr>
          <w:rStyle w:val="Emphasis"/>
          <w:i w:val="0"/>
          <w:iCs w:val="0"/>
        </w:rPr>
        <w:t>e Klinkert</w:t>
      </w:r>
      <w:r w:rsidR="00A308ED">
        <w:rPr>
          <w:rStyle w:val="Emphasis"/>
          <w:i w:val="0"/>
          <w:iCs w:val="0"/>
        </w:rPr>
        <w:t>, Hans Gerritsen</w:t>
      </w:r>
      <w:r w:rsidR="000164D0">
        <w:rPr>
          <w:rStyle w:val="Emphasis"/>
          <w:i w:val="0"/>
          <w:iCs w:val="0"/>
        </w:rPr>
        <w:t xml:space="preserve"> en </w:t>
      </w:r>
      <w:r w:rsidR="00A308ED">
        <w:rPr>
          <w:rStyle w:val="Emphasis"/>
          <w:i w:val="0"/>
          <w:iCs w:val="0"/>
        </w:rPr>
        <w:t xml:space="preserve">Candace Charlton. </w:t>
      </w:r>
      <w:r w:rsidR="000164D0">
        <w:rPr>
          <w:rStyle w:val="Emphasis"/>
          <w:i w:val="0"/>
          <w:iCs w:val="0"/>
        </w:rPr>
        <w:t xml:space="preserve">Al met al </w:t>
      </w:r>
      <w:r w:rsidRPr="00553DDC">
        <w:rPr>
          <w:rStyle w:val="Emphasis"/>
          <w:i w:val="0"/>
          <w:iCs w:val="0"/>
        </w:rPr>
        <w:t>een mooie kruisbestuiving.</w:t>
      </w:r>
      <w:r w:rsidRPr="00553DDC">
        <w:rPr>
          <w:i/>
          <w:iCs/>
        </w:rPr>
        <w:br/>
      </w:r>
      <w:r w:rsidRPr="00553DDC">
        <w:rPr>
          <w:rStyle w:val="Emphasis"/>
          <w:i w:val="0"/>
          <w:iCs w:val="0"/>
        </w:rPr>
        <w:t>Voor de officiële opening op 17 juni om 14.00 uur, k</w:t>
      </w:r>
      <w:r>
        <w:rPr>
          <w:rStyle w:val="Emphasis"/>
          <w:i w:val="0"/>
          <w:iCs w:val="0"/>
        </w:rPr>
        <w:t>wam</w:t>
      </w:r>
      <w:r w:rsidRPr="00553DDC">
        <w:rPr>
          <w:rStyle w:val="Emphasis"/>
          <w:i w:val="0"/>
          <w:iCs w:val="0"/>
        </w:rPr>
        <w:t xml:space="preserve"> Patty Wagemans, directeur van de Stichting Oude Groninger Kerken naar Onderdendam, waar ze een toespraak h</w:t>
      </w:r>
      <w:r>
        <w:rPr>
          <w:rStyle w:val="Emphasis"/>
          <w:i w:val="0"/>
          <w:iCs w:val="0"/>
        </w:rPr>
        <w:t>ield</w:t>
      </w:r>
      <w:r w:rsidRPr="00553DDC">
        <w:rPr>
          <w:rStyle w:val="Emphasis"/>
          <w:i w:val="0"/>
          <w:iCs w:val="0"/>
        </w:rPr>
        <w:t xml:space="preserve">. </w:t>
      </w:r>
    </w:p>
    <w:p w:rsidR="000550BB" w:rsidRDefault="000550BB" w:rsidP="00816AB6">
      <w:pPr>
        <w:pStyle w:val="NormalWeb"/>
        <w:spacing w:before="0" w:beforeAutospacing="0" w:after="0" w:afterAutospacing="0"/>
        <w:rPr>
          <w:b/>
          <w:bCs/>
          <w:i/>
          <w:iCs/>
        </w:rPr>
      </w:pPr>
    </w:p>
    <w:p w:rsidR="00816AB6" w:rsidRPr="00F46DEC" w:rsidRDefault="00816AB6" w:rsidP="00816AB6">
      <w:pPr>
        <w:pStyle w:val="NormalWeb"/>
        <w:spacing w:before="0" w:beforeAutospacing="0" w:after="0" w:afterAutospacing="0"/>
        <w:rPr>
          <w:b/>
          <w:bCs/>
          <w:i/>
          <w:iCs/>
        </w:rPr>
      </w:pPr>
      <w:r w:rsidRPr="00F46DEC">
        <w:rPr>
          <w:b/>
          <w:bCs/>
          <w:i/>
          <w:iCs/>
        </w:rPr>
        <w:t>Schrijversavonden: 19 en 26 november</w:t>
      </w:r>
    </w:p>
    <w:p w:rsidR="004C00AF" w:rsidRDefault="00816AB6" w:rsidP="00816AB6">
      <w:pPr>
        <w:pStyle w:val="NormalWeb"/>
        <w:spacing w:before="0" w:beforeAutospacing="0" w:after="0" w:afterAutospacing="0"/>
      </w:pPr>
      <w:r>
        <w:t>De</w:t>
      </w:r>
      <w:r w:rsidR="004C00AF">
        <w:t xml:space="preserve"> werkgroep </w:t>
      </w:r>
      <w:r>
        <w:t xml:space="preserve">organiseerde </w:t>
      </w:r>
      <w:r w:rsidR="004C00AF">
        <w:t>twee schrijversavonden. Op 19 november l</w:t>
      </w:r>
      <w:r>
        <w:t>as</w:t>
      </w:r>
      <w:r w:rsidR="004C00AF">
        <w:t xml:space="preserve"> Annemiek Wassenaar uit Onderdendam </w:t>
      </w:r>
      <w:r w:rsidR="000550BB">
        <w:t xml:space="preserve"> en Be Kuipers uit Sauwerd  voor </w:t>
      </w:r>
      <w:r w:rsidR="004C00AF">
        <w:t xml:space="preserve">uit eigen werk in het </w:t>
      </w:r>
      <w:r>
        <w:lastRenderedPageBreak/>
        <w:t>k</w:t>
      </w:r>
      <w:r w:rsidR="004C00AF">
        <w:t xml:space="preserve">erkje van Wetsinge. </w:t>
      </w:r>
      <w:r w:rsidR="000550BB">
        <w:t xml:space="preserve">Op 26 november werd dit herhaald </w:t>
      </w:r>
      <w:r w:rsidR="004C00AF">
        <w:t>in het dorpshuis van Onderdendam</w:t>
      </w:r>
      <w:r>
        <w:t>.</w:t>
      </w:r>
    </w:p>
    <w:p w:rsidR="00816AB6" w:rsidRDefault="00816AB6" w:rsidP="00816AB6">
      <w:pPr>
        <w:pStyle w:val="NormalWeb"/>
        <w:spacing w:before="0" w:beforeAutospacing="0" w:after="0" w:afterAutospacing="0"/>
      </w:pPr>
    </w:p>
    <w:p w:rsidR="00E42A34" w:rsidRDefault="00E42A34" w:rsidP="00B76722">
      <w:pPr>
        <w:rPr>
          <w:sz w:val="22"/>
          <w:szCs w:val="22"/>
        </w:rPr>
      </w:pPr>
    </w:p>
    <w:p w:rsidR="00693DE2" w:rsidRDefault="00693DE2" w:rsidP="00B76722">
      <w:pPr>
        <w:rPr>
          <w:sz w:val="22"/>
          <w:szCs w:val="22"/>
        </w:rPr>
      </w:pPr>
    </w:p>
    <w:p w:rsidR="00693DE2" w:rsidRDefault="005420BB" w:rsidP="00A95A38">
      <w:pPr>
        <w:rPr>
          <w:rFonts w:ascii="Palatino Linotype" w:hAnsi="Palatino Linotype"/>
          <w:b/>
          <w:i/>
          <w:sz w:val="22"/>
          <w:szCs w:val="22"/>
        </w:rPr>
      </w:pPr>
      <w:r w:rsidRPr="00984FD5">
        <w:rPr>
          <w:rFonts w:ascii="Palatino Linotype" w:hAnsi="Palatino Linotype"/>
          <w:b/>
          <w:i/>
          <w:sz w:val="22"/>
          <w:szCs w:val="22"/>
        </w:rPr>
        <w:t>M</w:t>
      </w:r>
      <w:r w:rsidR="00852420" w:rsidRPr="00984FD5">
        <w:rPr>
          <w:rFonts w:ascii="Palatino Linotype" w:hAnsi="Palatino Linotype"/>
          <w:b/>
          <w:i/>
          <w:sz w:val="22"/>
          <w:szCs w:val="22"/>
        </w:rPr>
        <w:t>uziek</w:t>
      </w:r>
    </w:p>
    <w:p w:rsidR="0054328F" w:rsidRDefault="0054328F" w:rsidP="00A95A38">
      <w:r w:rsidRPr="0054328F">
        <w:rPr>
          <w:rStyle w:val="Strong"/>
          <w:b w:val="0"/>
          <w:bCs w:val="0"/>
        </w:rPr>
        <w:t>Voor het eerst na corona kon op Palmzondag het jaarlijkse passieconcert weer plaatsvinden.</w:t>
      </w:r>
      <w:r>
        <w:rPr>
          <w:rStyle w:val="Strong"/>
          <w:b w:val="0"/>
          <w:bCs w:val="0"/>
        </w:rPr>
        <w:t xml:space="preserve"> </w:t>
      </w:r>
      <w:r>
        <w:t xml:space="preserve">In  de kerk van Adorp werd </w:t>
      </w:r>
      <w:r w:rsidR="00F46DEC" w:rsidRPr="00F46DEC">
        <w:rPr>
          <w:rStyle w:val="Strong"/>
          <w:b w:val="0"/>
          <w:bCs w:val="0"/>
        </w:rPr>
        <w:t>h</w:t>
      </w:r>
      <w:r w:rsidRPr="00F46DEC">
        <w:rPr>
          <w:rStyle w:val="Strong"/>
          <w:b w:val="0"/>
          <w:bCs w:val="0"/>
        </w:rPr>
        <w:t>et</w:t>
      </w:r>
      <w:r>
        <w:rPr>
          <w:rStyle w:val="Strong"/>
        </w:rPr>
        <w:t xml:space="preserve"> Stabat Mater van Pergolesi </w:t>
      </w:r>
      <w:r>
        <w:t xml:space="preserve">opgevoerd door Else Linde Buitenhuis, sopraan en Judith Bouma alt </w:t>
      </w:r>
      <w:r w:rsidR="00F46DEC">
        <w:t xml:space="preserve">samen </w:t>
      </w:r>
      <w:r>
        <w:t xml:space="preserve">met het strijkkwartet: Clara Sawada, Mara Oosterbaan, Manuel Visser, Lotte Beukman. </w:t>
      </w:r>
      <w:r w:rsidR="00F46DEC">
        <w:t>Dit Stabat</w:t>
      </w:r>
      <w:r>
        <w:t xml:space="preserve"> is één van de mooiste, meest indringende </w:t>
      </w:r>
      <w:r w:rsidRPr="00B76722">
        <w:t>stukken </w:t>
      </w:r>
      <w:r>
        <w:t>uit de religieuze klassieke </w:t>
      </w:r>
      <w:r w:rsidRPr="00B76722">
        <w:rPr>
          <w:rStyle w:val="Emphasis"/>
          <w:i w:val="0"/>
          <w:iCs w:val="0"/>
        </w:rPr>
        <w:t>muziek</w:t>
      </w:r>
      <w:r w:rsidR="00F46DEC">
        <w:rPr>
          <w:rStyle w:val="Emphasis"/>
        </w:rPr>
        <w:t xml:space="preserve"> </w:t>
      </w:r>
      <w:r>
        <w:t xml:space="preserve">waarin niet het lijden van Jezus, maar dat van Maria centraal staat, steekt Bachs </w:t>
      </w:r>
      <w:r w:rsidR="00F46DEC">
        <w:t>M</w:t>
      </w:r>
      <w:r>
        <w:t>atthäus </w:t>
      </w:r>
      <w:r>
        <w:rPr>
          <w:rStyle w:val="Emphasis"/>
        </w:rPr>
        <w:t>Passion</w:t>
      </w:r>
      <w:r>
        <w:t> naar de kroon.</w:t>
      </w:r>
    </w:p>
    <w:p w:rsidR="00A95A38" w:rsidRDefault="00A95A38" w:rsidP="00A95A38">
      <w:pPr>
        <w:rPr>
          <w:rFonts w:ascii="Palatino Linotype" w:hAnsi="Palatino Linotype"/>
          <w:b/>
          <w:i/>
          <w:sz w:val="22"/>
          <w:szCs w:val="22"/>
        </w:rPr>
      </w:pPr>
    </w:p>
    <w:p w:rsidR="00A95A38" w:rsidRPr="00A95A38" w:rsidRDefault="00A95A38" w:rsidP="00A95A38">
      <w:pPr>
        <w:rPr>
          <w:rFonts w:ascii="Palatino Linotype" w:hAnsi="Palatino Linotype"/>
          <w:b/>
          <w:i/>
          <w:sz w:val="22"/>
          <w:szCs w:val="22"/>
        </w:rPr>
      </w:pPr>
    </w:p>
    <w:p w:rsidR="00852420" w:rsidRDefault="00852420">
      <w:pPr>
        <w:rPr>
          <w:rFonts w:ascii="Palatino Linotype" w:hAnsi="Palatino Linotype"/>
          <w:b/>
          <w:i/>
          <w:sz w:val="22"/>
          <w:szCs w:val="22"/>
        </w:rPr>
      </w:pPr>
      <w:r w:rsidRPr="00984FD5">
        <w:rPr>
          <w:rFonts w:ascii="Palatino Linotype" w:hAnsi="Palatino Linotype"/>
          <w:b/>
          <w:i/>
          <w:sz w:val="22"/>
          <w:szCs w:val="22"/>
        </w:rPr>
        <w:t>Activiteiten voor kinderen en jeugd</w:t>
      </w:r>
    </w:p>
    <w:p w:rsidR="00693DE2" w:rsidRDefault="00693DE2">
      <w:pPr>
        <w:rPr>
          <w:rFonts w:ascii="Palatino Linotype" w:hAnsi="Palatino Linotype"/>
          <w:b/>
          <w:i/>
          <w:sz w:val="22"/>
          <w:szCs w:val="22"/>
        </w:rPr>
      </w:pPr>
    </w:p>
    <w:p w:rsidR="00693DE2" w:rsidRPr="00984FD5" w:rsidRDefault="00693DE2">
      <w:pPr>
        <w:rPr>
          <w:rFonts w:ascii="Palatino Linotype" w:hAnsi="Palatino Linotype"/>
          <w:b/>
          <w:i/>
          <w:sz w:val="22"/>
          <w:szCs w:val="22"/>
        </w:rPr>
      </w:pPr>
      <w:r>
        <w:rPr>
          <w:rFonts w:ascii="Palatino Linotype" w:hAnsi="Palatino Linotype"/>
          <w:b/>
          <w:i/>
          <w:sz w:val="22"/>
          <w:szCs w:val="22"/>
        </w:rPr>
        <w:t>Educatie basisscholen Adorp en Sauwerd</w:t>
      </w:r>
    </w:p>
    <w:p w:rsidR="00B504C2" w:rsidRDefault="00B76722">
      <w:pPr>
        <w:rPr>
          <w:rStyle w:val="Strong"/>
          <w:rFonts w:ascii="Palatino Linotype" w:hAnsi="Palatino Linotype"/>
          <w:b w:val="0"/>
          <w:bCs w:val="0"/>
          <w:iCs/>
          <w:sz w:val="22"/>
          <w:szCs w:val="22"/>
        </w:rPr>
      </w:pPr>
      <w:r>
        <w:rPr>
          <w:rFonts w:eastAsia="Arial"/>
          <w:sz w:val="22"/>
          <w:szCs w:val="22"/>
          <w:shd w:val="clear" w:color="auto" w:fill="FFFFFF"/>
        </w:rPr>
        <w:t>D</w:t>
      </w:r>
      <w:r w:rsidR="00693DE2">
        <w:rPr>
          <w:rFonts w:eastAsia="Arial"/>
          <w:sz w:val="22"/>
          <w:szCs w:val="22"/>
          <w:shd w:val="clear" w:color="auto" w:fill="FFFFFF"/>
        </w:rPr>
        <w:t>it jaar zijn d</w:t>
      </w:r>
      <w:r>
        <w:rPr>
          <w:rFonts w:eastAsia="Arial"/>
          <w:sz w:val="22"/>
          <w:szCs w:val="22"/>
          <w:shd w:val="clear" w:color="auto" w:fill="FFFFFF"/>
        </w:rPr>
        <w:t>e</w:t>
      </w:r>
      <w:r w:rsidR="00B504C2">
        <w:rPr>
          <w:rFonts w:eastAsia="Arial"/>
          <w:sz w:val="22"/>
          <w:szCs w:val="22"/>
          <w:shd w:val="clear" w:color="auto" w:fill="FFFFFF"/>
        </w:rPr>
        <w:t xml:space="preserve"> kinderen van groep 7 en 8 </w:t>
      </w:r>
      <w:r>
        <w:rPr>
          <w:rFonts w:eastAsia="Arial"/>
          <w:sz w:val="22"/>
          <w:szCs w:val="22"/>
          <w:shd w:val="clear" w:color="auto" w:fill="FFFFFF"/>
        </w:rPr>
        <w:t xml:space="preserve">van de basisschool De Meander in Sauwerd </w:t>
      </w:r>
      <w:r w:rsidR="00B504C2">
        <w:rPr>
          <w:rFonts w:eastAsia="Arial"/>
          <w:sz w:val="22"/>
          <w:szCs w:val="22"/>
          <w:shd w:val="clear" w:color="auto" w:fill="FFFFFF"/>
        </w:rPr>
        <w:t xml:space="preserve">op 18 mei naar </w:t>
      </w:r>
      <w:r>
        <w:rPr>
          <w:rFonts w:eastAsia="Arial"/>
          <w:sz w:val="22"/>
          <w:szCs w:val="22"/>
          <w:shd w:val="clear" w:color="auto" w:fill="FFFFFF"/>
        </w:rPr>
        <w:t>het Groninger M</w:t>
      </w:r>
      <w:r w:rsidR="00B504C2">
        <w:rPr>
          <w:rFonts w:eastAsia="Arial"/>
          <w:sz w:val="22"/>
          <w:szCs w:val="22"/>
          <w:shd w:val="clear" w:color="auto" w:fill="FFFFFF"/>
        </w:rPr>
        <w:t xml:space="preserve">useum </w:t>
      </w:r>
      <w:r w:rsidR="00693DE2">
        <w:rPr>
          <w:rFonts w:eastAsia="Arial"/>
          <w:sz w:val="22"/>
          <w:szCs w:val="22"/>
          <w:shd w:val="clear" w:color="auto" w:fill="FFFFFF"/>
        </w:rPr>
        <w:t xml:space="preserve">geweest </w:t>
      </w:r>
      <w:r w:rsidR="00B504C2">
        <w:rPr>
          <w:rFonts w:eastAsia="Arial"/>
          <w:sz w:val="22"/>
          <w:szCs w:val="22"/>
          <w:shd w:val="clear" w:color="auto" w:fill="FFFFFF"/>
        </w:rPr>
        <w:t>voor een workshop “</w:t>
      </w:r>
      <w:r>
        <w:rPr>
          <w:rFonts w:eastAsia="Arial"/>
          <w:sz w:val="22"/>
          <w:szCs w:val="22"/>
          <w:shd w:val="clear" w:color="auto" w:fill="FFFFFF"/>
        </w:rPr>
        <w:t xml:space="preserve">Groninger </w:t>
      </w:r>
      <w:r w:rsidR="00B504C2">
        <w:rPr>
          <w:rFonts w:eastAsia="Arial"/>
          <w:sz w:val="22"/>
          <w:szCs w:val="22"/>
          <w:shd w:val="clear" w:color="auto" w:fill="FFFFFF"/>
        </w:rPr>
        <w:t>Ploegschilders”</w:t>
      </w:r>
      <w:r>
        <w:rPr>
          <w:rFonts w:eastAsia="Arial"/>
          <w:sz w:val="22"/>
          <w:szCs w:val="22"/>
          <w:shd w:val="clear" w:color="auto" w:fill="FFFFFF"/>
        </w:rPr>
        <w:t xml:space="preserve"> geweest</w:t>
      </w:r>
      <w:r w:rsidR="00B504C2">
        <w:rPr>
          <w:rFonts w:eastAsia="Arial"/>
          <w:sz w:val="22"/>
          <w:szCs w:val="22"/>
          <w:shd w:val="clear" w:color="auto" w:fill="FFFFFF"/>
        </w:rPr>
        <w:t xml:space="preserve">. </w:t>
      </w:r>
      <w:r>
        <w:rPr>
          <w:rFonts w:eastAsia="Arial"/>
          <w:sz w:val="22"/>
          <w:szCs w:val="22"/>
          <w:shd w:val="clear" w:color="auto" w:fill="FFFFFF"/>
        </w:rPr>
        <w:t>H</w:t>
      </w:r>
      <w:r w:rsidR="00B504C2">
        <w:rPr>
          <w:iCs/>
          <w:color w:val="222222"/>
          <w:sz w:val="22"/>
          <w:szCs w:val="22"/>
        </w:rPr>
        <w:t xml:space="preserve">et bezoek is prima verlopen. </w:t>
      </w:r>
      <w:r w:rsidR="00693DE2">
        <w:rPr>
          <w:iCs/>
          <w:color w:val="222222"/>
          <w:sz w:val="22"/>
          <w:szCs w:val="22"/>
        </w:rPr>
        <w:t>Er</w:t>
      </w:r>
      <w:r>
        <w:rPr>
          <w:iCs/>
          <w:color w:val="222222"/>
          <w:sz w:val="22"/>
          <w:szCs w:val="22"/>
        </w:rPr>
        <w:t xml:space="preserve"> waren </w:t>
      </w:r>
      <w:r w:rsidR="00B504C2">
        <w:rPr>
          <w:iCs/>
          <w:color w:val="222222"/>
          <w:sz w:val="22"/>
          <w:szCs w:val="22"/>
        </w:rPr>
        <w:t xml:space="preserve">21 kinderen verdeeld in twee groepen, de </w:t>
      </w:r>
      <w:r>
        <w:rPr>
          <w:iCs/>
          <w:color w:val="222222"/>
          <w:sz w:val="22"/>
          <w:szCs w:val="22"/>
        </w:rPr>
        <w:t>éé</w:t>
      </w:r>
      <w:r w:rsidR="00B504C2">
        <w:rPr>
          <w:iCs/>
          <w:color w:val="222222"/>
          <w:sz w:val="22"/>
          <w:szCs w:val="22"/>
        </w:rPr>
        <w:t xml:space="preserve">n </w:t>
      </w:r>
      <w:r>
        <w:rPr>
          <w:iCs/>
          <w:color w:val="222222"/>
          <w:sz w:val="22"/>
          <w:szCs w:val="22"/>
        </w:rPr>
        <w:t xml:space="preserve">een </w:t>
      </w:r>
      <w:r w:rsidR="00B504C2">
        <w:rPr>
          <w:iCs/>
          <w:color w:val="222222"/>
          <w:sz w:val="22"/>
          <w:szCs w:val="22"/>
        </w:rPr>
        <w:t xml:space="preserve">rondleiding met leuke opdrachtjes en de andere groep een workshop. </w:t>
      </w:r>
      <w:r>
        <w:rPr>
          <w:iCs/>
          <w:color w:val="222222"/>
          <w:sz w:val="22"/>
          <w:szCs w:val="22"/>
        </w:rPr>
        <w:t>Halverwege wisselden de kinderen van groep.</w:t>
      </w:r>
    </w:p>
    <w:p w:rsidR="00F46DEC" w:rsidRDefault="00F46DEC">
      <w:pPr>
        <w:rPr>
          <w:rStyle w:val="Strong"/>
          <w:rFonts w:ascii="Palatino Linotype" w:hAnsi="Palatino Linotype"/>
          <w:b w:val="0"/>
          <w:bCs w:val="0"/>
          <w:iCs/>
          <w:sz w:val="22"/>
          <w:szCs w:val="22"/>
        </w:rPr>
      </w:pPr>
    </w:p>
    <w:p w:rsidR="002814D9" w:rsidRPr="00B76722" w:rsidRDefault="002814D9">
      <w:pPr>
        <w:rPr>
          <w:rStyle w:val="Strong"/>
          <w:rFonts w:ascii="Palatino Linotype" w:hAnsi="Palatino Linotype"/>
          <w:i/>
          <w:sz w:val="22"/>
          <w:szCs w:val="22"/>
        </w:rPr>
      </w:pPr>
      <w:r w:rsidRPr="00B76722">
        <w:rPr>
          <w:rStyle w:val="Strong"/>
          <w:rFonts w:ascii="Palatino Linotype" w:hAnsi="Palatino Linotype"/>
          <w:i/>
          <w:sz w:val="22"/>
          <w:szCs w:val="22"/>
        </w:rPr>
        <w:t>Kermis</w:t>
      </w:r>
      <w:r w:rsidR="00B76722" w:rsidRPr="00B76722">
        <w:rPr>
          <w:rStyle w:val="Strong"/>
          <w:rFonts w:ascii="Palatino Linotype" w:hAnsi="Palatino Linotype"/>
          <w:i/>
          <w:sz w:val="22"/>
          <w:szCs w:val="22"/>
        </w:rPr>
        <w:t>, 11 augustus</w:t>
      </w:r>
    </w:p>
    <w:p w:rsidR="002814D9" w:rsidRDefault="00F944A6">
      <w:pPr>
        <w:rPr>
          <w:rStyle w:val="Strong"/>
          <w:rFonts w:ascii="Palatino Linotype" w:hAnsi="Palatino Linotype"/>
          <w:b w:val="0"/>
          <w:bCs w:val="0"/>
          <w:iCs/>
          <w:sz w:val="22"/>
          <w:szCs w:val="22"/>
        </w:rPr>
      </w:pPr>
      <w:r>
        <w:rPr>
          <w:rStyle w:val="Strong"/>
          <w:rFonts w:ascii="Palatino Linotype" w:hAnsi="Palatino Linotype"/>
          <w:b w:val="0"/>
          <w:bCs w:val="0"/>
          <w:iCs/>
          <w:sz w:val="22"/>
          <w:szCs w:val="22"/>
        </w:rPr>
        <w:t xml:space="preserve">Ook in 2023 </w:t>
      </w:r>
      <w:r w:rsidR="00B76722">
        <w:rPr>
          <w:rStyle w:val="Strong"/>
          <w:rFonts w:ascii="Palatino Linotype" w:hAnsi="Palatino Linotype"/>
          <w:b w:val="0"/>
          <w:bCs w:val="0"/>
          <w:iCs/>
          <w:sz w:val="22"/>
          <w:szCs w:val="22"/>
        </w:rPr>
        <w:t>organiseer</w:t>
      </w:r>
      <w:r>
        <w:rPr>
          <w:rStyle w:val="Strong"/>
          <w:rFonts w:ascii="Palatino Linotype" w:hAnsi="Palatino Linotype"/>
          <w:b w:val="0"/>
          <w:bCs w:val="0"/>
          <w:iCs/>
          <w:sz w:val="22"/>
          <w:szCs w:val="22"/>
        </w:rPr>
        <w:t>de</w:t>
      </w:r>
      <w:r w:rsidR="00B76722">
        <w:rPr>
          <w:rStyle w:val="Strong"/>
          <w:rFonts w:ascii="Palatino Linotype" w:hAnsi="Palatino Linotype"/>
          <w:b w:val="0"/>
          <w:bCs w:val="0"/>
          <w:iCs/>
          <w:sz w:val="22"/>
          <w:szCs w:val="22"/>
        </w:rPr>
        <w:t xml:space="preserve"> de Culturele commissie in samenwerking met de Vereniging voor Volksvermaken </w:t>
      </w:r>
      <w:r>
        <w:rPr>
          <w:rStyle w:val="Strong"/>
          <w:rFonts w:ascii="Palatino Linotype" w:hAnsi="Palatino Linotype"/>
          <w:b w:val="0"/>
          <w:bCs w:val="0"/>
          <w:iCs/>
          <w:sz w:val="22"/>
          <w:szCs w:val="22"/>
        </w:rPr>
        <w:t xml:space="preserve">weer </w:t>
      </w:r>
      <w:r w:rsidR="00B76722">
        <w:rPr>
          <w:rStyle w:val="Strong"/>
          <w:rFonts w:ascii="Palatino Linotype" w:hAnsi="Palatino Linotype"/>
          <w:b w:val="0"/>
          <w:bCs w:val="0"/>
          <w:iCs/>
          <w:sz w:val="22"/>
          <w:szCs w:val="22"/>
        </w:rPr>
        <w:t xml:space="preserve">een </w:t>
      </w:r>
      <w:r w:rsidR="002814D9">
        <w:rPr>
          <w:rStyle w:val="Strong"/>
          <w:rFonts w:ascii="Palatino Linotype" w:hAnsi="Palatino Linotype"/>
          <w:b w:val="0"/>
          <w:bCs w:val="0"/>
          <w:iCs/>
          <w:sz w:val="22"/>
          <w:szCs w:val="22"/>
        </w:rPr>
        <w:t>Kindervoorstelling</w:t>
      </w:r>
      <w:r w:rsidR="00B76722">
        <w:rPr>
          <w:rStyle w:val="Strong"/>
          <w:rFonts w:ascii="Palatino Linotype" w:hAnsi="Palatino Linotype"/>
          <w:b w:val="0"/>
          <w:bCs w:val="0"/>
          <w:iCs/>
          <w:sz w:val="22"/>
          <w:szCs w:val="22"/>
        </w:rPr>
        <w:t xml:space="preserve"> als aftrap voor de kermis.</w:t>
      </w:r>
    </w:p>
    <w:p w:rsidR="002814D9" w:rsidRDefault="002814D9">
      <w:pPr>
        <w:rPr>
          <w:rStyle w:val="Strong"/>
          <w:rFonts w:ascii="Palatino Linotype" w:hAnsi="Palatino Linotype"/>
          <w:b w:val="0"/>
          <w:bCs w:val="0"/>
          <w:iCs/>
          <w:sz w:val="22"/>
          <w:szCs w:val="22"/>
        </w:rPr>
      </w:pPr>
    </w:p>
    <w:p w:rsidR="00A22CE6" w:rsidRPr="00984FD5" w:rsidRDefault="00A22CE6">
      <w:pPr>
        <w:rPr>
          <w:rFonts w:ascii="Palatino Linotype" w:hAnsi="Palatino Linotype"/>
          <w:b/>
          <w:i/>
          <w:sz w:val="22"/>
          <w:szCs w:val="22"/>
        </w:rPr>
      </w:pPr>
      <w:r w:rsidRPr="00984FD5">
        <w:rPr>
          <w:rFonts w:ascii="Palatino Linotype" w:hAnsi="Palatino Linotype"/>
          <w:b/>
          <w:i/>
          <w:sz w:val="22"/>
          <w:szCs w:val="22"/>
        </w:rPr>
        <w:t xml:space="preserve">Bezoekers </w:t>
      </w:r>
      <w:r w:rsidR="005420BB" w:rsidRPr="00984FD5">
        <w:rPr>
          <w:rFonts w:ascii="Palatino Linotype" w:hAnsi="Palatino Linotype"/>
          <w:b/>
          <w:i/>
          <w:sz w:val="22"/>
          <w:szCs w:val="22"/>
        </w:rPr>
        <w:t xml:space="preserve">bij </w:t>
      </w:r>
      <w:r w:rsidRPr="00984FD5">
        <w:rPr>
          <w:rFonts w:ascii="Palatino Linotype" w:hAnsi="Palatino Linotype"/>
          <w:b/>
          <w:i/>
          <w:sz w:val="22"/>
          <w:szCs w:val="22"/>
        </w:rPr>
        <w:t xml:space="preserve">activiteiten </w:t>
      </w:r>
      <w:r w:rsidR="00F35AA4" w:rsidRPr="00984FD5">
        <w:rPr>
          <w:rFonts w:ascii="Palatino Linotype" w:hAnsi="Palatino Linotype"/>
          <w:b/>
          <w:i/>
          <w:sz w:val="22"/>
          <w:szCs w:val="22"/>
        </w:rPr>
        <w:t>20</w:t>
      </w:r>
      <w:r w:rsidR="006458D1" w:rsidRPr="00984FD5">
        <w:rPr>
          <w:rFonts w:ascii="Palatino Linotype" w:hAnsi="Palatino Linotype"/>
          <w:b/>
          <w:i/>
          <w:sz w:val="22"/>
          <w:szCs w:val="22"/>
        </w:rPr>
        <w:t>2</w:t>
      </w:r>
      <w:r w:rsidR="00F46DEC">
        <w:rPr>
          <w:rFonts w:ascii="Palatino Linotype" w:hAnsi="Palatino Linotype"/>
          <w:b/>
          <w:i/>
          <w:sz w:val="22"/>
          <w:szCs w:val="22"/>
        </w:rPr>
        <w:t>3</w:t>
      </w:r>
      <w:r w:rsidR="00481DB7" w:rsidRPr="00984FD5">
        <w:rPr>
          <w:rFonts w:ascii="Palatino Linotype" w:hAnsi="Palatino Linotype"/>
          <w:b/>
          <w:i/>
          <w:sz w:val="22"/>
          <w:szCs w:val="22"/>
        </w:rPr>
        <w:t xml:space="preserve"> en</w:t>
      </w:r>
      <w:r w:rsidR="005420BB" w:rsidRPr="00984FD5">
        <w:rPr>
          <w:rFonts w:ascii="Palatino Linotype" w:hAnsi="Palatino Linotype"/>
          <w:b/>
          <w:i/>
          <w:sz w:val="22"/>
          <w:szCs w:val="22"/>
        </w:rPr>
        <w:t xml:space="preserve"> Vrienden</w:t>
      </w:r>
    </w:p>
    <w:p w:rsidR="00481DB7" w:rsidRPr="00984FD5" w:rsidRDefault="00481DB7">
      <w:pPr>
        <w:rPr>
          <w:rFonts w:ascii="Palatino Linotype" w:hAnsi="Palatino Linotype"/>
          <w:b/>
          <w:i/>
          <w:sz w:val="22"/>
          <w:szCs w:val="22"/>
        </w:rPr>
      </w:pPr>
    </w:p>
    <w:tbl>
      <w:tblPr>
        <w:tblW w:w="3900" w:type="dxa"/>
        <w:tblCellMar>
          <w:left w:w="70" w:type="dxa"/>
          <w:right w:w="70" w:type="dxa"/>
        </w:tblCellMar>
        <w:tblLook w:val="04A0"/>
      </w:tblPr>
      <w:tblGrid>
        <w:gridCol w:w="3200"/>
        <w:gridCol w:w="700"/>
      </w:tblGrid>
      <w:tr w:rsidR="00D202D4" w:rsidRPr="00984FD5" w:rsidTr="00D202D4">
        <w:trPr>
          <w:trHeight w:val="315"/>
        </w:trPr>
        <w:tc>
          <w:tcPr>
            <w:tcW w:w="390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D202D4" w:rsidRPr="00984FD5" w:rsidRDefault="005420BB">
            <w:pPr>
              <w:rPr>
                <w:rFonts w:ascii="Palatino Linotype" w:hAnsi="Palatino Linotype" w:cs="Calibri"/>
                <w:b/>
                <w:color w:val="000000"/>
                <w:sz w:val="22"/>
                <w:szCs w:val="22"/>
              </w:rPr>
            </w:pPr>
            <w:r w:rsidRPr="00984FD5">
              <w:rPr>
                <w:rFonts w:ascii="Palatino Linotype" w:hAnsi="Palatino Linotype" w:cs="Calibri"/>
                <w:b/>
                <w:color w:val="000000"/>
                <w:sz w:val="22"/>
                <w:szCs w:val="22"/>
              </w:rPr>
              <w:t>Bezoekers bij activiteiten</w:t>
            </w:r>
            <w:r w:rsidR="00D202D4" w:rsidRPr="00984FD5">
              <w:rPr>
                <w:rFonts w:ascii="Palatino Linotype" w:hAnsi="Palatino Linotype" w:cs="Calibri"/>
                <w:b/>
                <w:color w:val="000000"/>
                <w:sz w:val="22"/>
                <w:szCs w:val="22"/>
              </w:rPr>
              <w:t xml:space="preserve"> 20</w:t>
            </w:r>
            <w:r w:rsidR="006458D1" w:rsidRPr="00984FD5">
              <w:rPr>
                <w:rFonts w:ascii="Palatino Linotype" w:hAnsi="Palatino Linotype" w:cs="Calibri"/>
                <w:b/>
                <w:color w:val="000000"/>
                <w:sz w:val="22"/>
                <w:szCs w:val="22"/>
              </w:rPr>
              <w:t>2</w:t>
            </w:r>
            <w:r w:rsidR="00F46DEC">
              <w:rPr>
                <w:rFonts w:ascii="Palatino Linotype" w:hAnsi="Palatino Linotype" w:cs="Calibri"/>
                <w:b/>
                <w:color w:val="000000"/>
                <w:sz w:val="22"/>
                <w:szCs w:val="22"/>
              </w:rPr>
              <w:t>3</w:t>
            </w:r>
          </w:p>
        </w:tc>
      </w:tr>
      <w:tr w:rsidR="00D37EBE" w:rsidRPr="00984FD5" w:rsidTr="00D202D4">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D37EBE" w:rsidRPr="00984FD5" w:rsidRDefault="00F944A6">
            <w:pPr>
              <w:rPr>
                <w:rFonts w:ascii="Palatino Linotype" w:hAnsi="Palatino Linotype" w:cs="Calibri"/>
                <w:color w:val="000000"/>
                <w:sz w:val="22"/>
                <w:szCs w:val="22"/>
              </w:rPr>
            </w:pPr>
            <w:r>
              <w:rPr>
                <w:rFonts w:ascii="Palatino Linotype" w:hAnsi="Palatino Linotype" w:cs="Calibri"/>
                <w:color w:val="000000"/>
                <w:sz w:val="22"/>
                <w:szCs w:val="22"/>
              </w:rPr>
              <w:t>Exposities (2)</w:t>
            </w:r>
          </w:p>
        </w:tc>
        <w:tc>
          <w:tcPr>
            <w:tcW w:w="700" w:type="dxa"/>
            <w:tcBorders>
              <w:top w:val="nil"/>
              <w:left w:val="nil"/>
              <w:bottom w:val="single" w:sz="4" w:space="0" w:color="auto"/>
              <w:right w:val="single" w:sz="8" w:space="0" w:color="auto"/>
            </w:tcBorders>
            <w:shd w:val="clear" w:color="auto" w:fill="auto"/>
            <w:noWrap/>
            <w:vAlign w:val="bottom"/>
          </w:tcPr>
          <w:p w:rsidR="00D37EBE" w:rsidRPr="00984FD5" w:rsidRDefault="000550BB" w:rsidP="000550BB">
            <w:pPr>
              <w:jc w:val="right"/>
              <w:rPr>
                <w:rFonts w:ascii="Palatino Linotype" w:hAnsi="Palatino Linotype" w:cs="Calibri"/>
                <w:color w:val="000000"/>
                <w:sz w:val="22"/>
                <w:szCs w:val="22"/>
              </w:rPr>
            </w:pPr>
            <w:r>
              <w:rPr>
                <w:rFonts w:ascii="Palatino Linotype" w:hAnsi="Palatino Linotype" w:cs="Calibri"/>
                <w:color w:val="000000"/>
                <w:sz w:val="22"/>
                <w:szCs w:val="22"/>
              </w:rPr>
              <w:t>323</w:t>
            </w:r>
          </w:p>
        </w:tc>
      </w:tr>
      <w:tr w:rsidR="00274014" w:rsidRPr="00984FD5" w:rsidTr="00D202D4">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274014" w:rsidRPr="00984FD5" w:rsidRDefault="00F944A6">
            <w:pPr>
              <w:rPr>
                <w:rFonts w:ascii="Palatino Linotype" w:hAnsi="Palatino Linotype" w:cs="Calibri"/>
                <w:color w:val="000000"/>
                <w:sz w:val="22"/>
                <w:szCs w:val="22"/>
              </w:rPr>
            </w:pPr>
            <w:r>
              <w:rPr>
                <w:rFonts w:ascii="Palatino Linotype" w:hAnsi="Palatino Linotype" w:cs="Calibri"/>
                <w:color w:val="000000"/>
                <w:sz w:val="22"/>
                <w:szCs w:val="22"/>
              </w:rPr>
              <w:t>Stabat Mater</w:t>
            </w:r>
          </w:p>
        </w:tc>
        <w:tc>
          <w:tcPr>
            <w:tcW w:w="700" w:type="dxa"/>
            <w:tcBorders>
              <w:top w:val="nil"/>
              <w:left w:val="nil"/>
              <w:bottom w:val="single" w:sz="4" w:space="0" w:color="auto"/>
              <w:right w:val="single" w:sz="8" w:space="0" w:color="auto"/>
            </w:tcBorders>
            <w:shd w:val="clear" w:color="auto" w:fill="auto"/>
            <w:noWrap/>
            <w:vAlign w:val="bottom"/>
          </w:tcPr>
          <w:p w:rsidR="00274014" w:rsidRPr="00984FD5" w:rsidRDefault="00F944A6">
            <w:pPr>
              <w:jc w:val="right"/>
              <w:rPr>
                <w:rFonts w:ascii="Palatino Linotype" w:hAnsi="Palatino Linotype" w:cs="Calibri"/>
                <w:color w:val="000000"/>
                <w:sz w:val="22"/>
                <w:szCs w:val="22"/>
              </w:rPr>
            </w:pPr>
            <w:r>
              <w:rPr>
                <w:rFonts w:ascii="Palatino Linotype" w:hAnsi="Palatino Linotype" w:cs="Calibri"/>
                <w:color w:val="000000"/>
                <w:sz w:val="22"/>
                <w:szCs w:val="22"/>
              </w:rPr>
              <w:t>99</w:t>
            </w:r>
          </w:p>
        </w:tc>
      </w:tr>
      <w:tr w:rsidR="00274014" w:rsidRPr="00984FD5" w:rsidTr="00D202D4">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274014" w:rsidRPr="00984FD5" w:rsidRDefault="00F944A6">
            <w:pPr>
              <w:rPr>
                <w:rFonts w:ascii="Palatino Linotype" w:hAnsi="Palatino Linotype" w:cs="Calibri"/>
                <w:color w:val="000000"/>
                <w:sz w:val="22"/>
                <w:szCs w:val="22"/>
              </w:rPr>
            </w:pPr>
            <w:r>
              <w:rPr>
                <w:rFonts w:ascii="Palatino Linotype" w:hAnsi="Palatino Linotype" w:cs="Calibri"/>
                <w:color w:val="000000"/>
                <w:sz w:val="22"/>
                <w:szCs w:val="22"/>
              </w:rPr>
              <w:t>Kindervoorstelling kermis</w:t>
            </w:r>
          </w:p>
        </w:tc>
        <w:tc>
          <w:tcPr>
            <w:tcW w:w="700" w:type="dxa"/>
            <w:tcBorders>
              <w:top w:val="nil"/>
              <w:left w:val="nil"/>
              <w:bottom w:val="single" w:sz="4" w:space="0" w:color="auto"/>
              <w:right w:val="single" w:sz="8" w:space="0" w:color="auto"/>
            </w:tcBorders>
            <w:shd w:val="clear" w:color="auto" w:fill="auto"/>
            <w:noWrap/>
            <w:vAlign w:val="bottom"/>
          </w:tcPr>
          <w:p w:rsidR="00274014" w:rsidRPr="00984FD5" w:rsidRDefault="00F944A6">
            <w:pPr>
              <w:jc w:val="right"/>
              <w:rPr>
                <w:rFonts w:ascii="Palatino Linotype" w:hAnsi="Palatino Linotype" w:cs="Calibri"/>
                <w:color w:val="000000"/>
                <w:sz w:val="22"/>
                <w:szCs w:val="22"/>
              </w:rPr>
            </w:pPr>
            <w:r>
              <w:rPr>
                <w:rFonts w:ascii="Palatino Linotype" w:hAnsi="Palatino Linotype" w:cs="Calibri"/>
                <w:color w:val="000000"/>
                <w:sz w:val="22"/>
                <w:szCs w:val="22"/>
              </w:rPr>
              <w:t>25</w:t>
            </w:r>
          </w:p>
        </w:tc>
      </w:tr>
      <w:tr w:rsidR="00274014" w:rsidRPr="00984FD5" w:rsidTr="00D202D4">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274014" w:rsidRPr="00984FD5" w:rsidRDefault="00F944A6">
            <w:pPr>
              <w:rPr>
                <w:rFonts w:ascii="Palatino Linotype" w:hAnsi="Palatino Linotype" w:cs="Calibri"/>
                <w:color w:val="000000"/>
                <w:sz w:val="22"/>
                <w:szCs w:val="22"/>
              </w:rPr>
            </w:pPr>
            <w:r>
              <w:rPr>
                <w:rFonts w:ascii="Palatino Linotype" w:hAnsi="Palatino Linotype" w:cs="Calibri"/>
                <w:color w:val="000000"/>
                <w:sz w:val="22"/>
                <w:szCs w:val="22"/>
              </w:rPr>
              <w:t>Educatie, school Sauwerd</w:t>
            </w:r>
          </w:p>
        </w:tc>
        <w:tc>
          <w:tcPr>
            <w:tcW w:w="700" w:type="dxa"/>
            <w:tcBorders>
              <w:top w:val="nil"/>
              <w:left w:val="nil"/>
              <w:bottom w:val="single" w:sz="4" w:space="0" w:color="auto"/>
              <w:right w:val="single" w:sz="8" w:space="0" w:color="auto"/>
            </w:tcBorders>
            <w:shd w:val="clear" w:color="auto" w:fill="auto"/>
            <w:noWrap/>
            <w:vAlign w:val="bottom"/>
          </w:tcPr>
          <w:p w:rsidR="00274014" w:rsidRPr="00984FD5" w:rsidRDefault="00F944A6">
            <w:pPr>
              <w:jc w:val="right"/>
              <w:rPr>
                <w:rFonts w:ascii="Palatino Linotype" w:hAnsi="Palatino Linotype" w:cs="Calibri"/>
                <w:color w:val="000000"/>
                <w:sz w:val="22"/>
                <w:szCs w:val="22"/>
              </w:rPr>
            </w:pPr>
            <w:r>
              <w:rPr>
                <w:rFonts w:ascii="Palatino Linotype" w:hAnsi="Palatino Linotype" w:cs="Calibri"/>
                <w:color w:val="000000"/>
                <w:sz w:val="22"/>
                <w:szCs w:val="22"/>
              </w:rPr>
              <w:t>21</w:t>
            </w:r>
          </w:p>
        </w:tc>
      </w:tr>
      <w:tr w:rsidR="00274014" w:rsidRPr="00984FD5" w:rsidTr="00D202D4">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274014" w:rsidRPr="00984FD5" w:rsidRDefault="00F944A6">
            <w:pPr>
              <w:rPr>
                <w:rFonts w:ascii="Palatino Linotype" w:hAnsi="Palatino Linotype" w:cs="Calibri"/>
                <w:color w:val="000000"/>
                <w:sz w:val="22"/>
                <w:szCs w:val="22"/>
              </w:rPr>
            </w:pPr>
            <w:r>
              <w:rPr>
                <w:rFonts w:ascii="Palatino Linotype" w:hAnsi="Palatino Linotype" w:cs="Calibri"/>
                <w:color w:val="000000"/>
                <w:sz w:val="22"/>
                <w:szCs w:val="22"/>
              </w:rPr>
              <w:t>Zomerjazzfietstour</w:t>
            </w:r>
          </w:p>
        </w:tc>
        <w:tc>
          <w:tcPr>
            <w:tcW w:w="700" w:type="dxa"/>
            <w:tcBorders>
              <w:top w:val="nil"/>
              <w:left w:val="nil"/>
              <w:bottom w:val="single" w:sz="4" w:space="0" w:color="auto"/>
              <w:right w:val="single" w:sz="8" w:space="0" w:color="auto"/>
            </w:tcBorders>
            <w:shd w:val="clear" w:color="auto" w:fill="auto"/>
            <w:noWrap/>
            <w:vAlign w:val="bottom"/>
          </w:tcPr>
          <w:p w:rsidR="00274014" w:rsidRPr="00984FD5" w:rsidRDefault="00F944A6">
            <w:pPr>
              <w:jc w:val="right"/>
              <w:rPr>
                <w:rFonts w:ascii="Palatino Linotype" w:hAnsi="Palatino Linotype" w:cs="Calibri"/>
                <w:color w:val="000000"/>
                <w:sz w:val="22"/>
                <w:szCs w:val="22"/>
              </w:rPr>
            </w:pPr>
            <w:r>
              <w:rPr>
                <w:rFonts w:ascii="Palatino Linotype" w:hAnsi="Palatino Linotype" w:cs="Calibri"/>
                <w:color w:val="000000"/>
                <w:sz w:val="22"/>
                <w:szCs w:val="22"/>
              </w:rPr>
              <w:t>220</w:t>
            </w:r>
          </w:p>
        </w:tc>
      </w:tr>
      <w:tr w:rsidR="00693DE2" w:rsidRPr="00984FD5" w:rsidTr="00D37EBE">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693DE2" w:rsidRPr="00984FD5" w:rsidRDefault="00693DE2">
            <w:pPr>
              <w:rPr>
                <w:rFonts w:ascii="Palatino Linotype" w:hAnsi="Palatino Linotype" w:cs="Calibri"/>
                <w:color w:val="000000"/>
                <w:sz w:val="22"/>
                <w:szCs w:val="22"/>
              </w:rPr>
            </w:pPr>
            <w:r>
              <w:rPr>
                <w:rFonts w:ascii="Palatino Linotype" w:hAnsi="Palatino Linotype" w:cs="Calibri"/>
                <w:color w:val="000000"/>
                <w:sz w:val="22"/>
                <w:szCs w:val="22"/>
              </w:rPr>
              <w:t>Cultuurdorpen</w:t>
            </w:r>
            <w:r w:rsidR="000550BB">
              <w:rPr>
                <w:rFonts w:ascii="Palatino Linotype" w:hAnsi="Palatino Linotype" w:cs="Calibri"/>
                <w:color w:val="000000"/>
                <w:sz w:val="22"/>
                <w:szCs w:val="22"/>
              </w:rPr>
              <w:t xml:space="preserve"> expositie</w:t>
            </w:r>
          </w:p>
        </w:tc>
        <w:tc>
          <w:tcPr>
            <w:tcW w:w="700" w:type="dxa"/>
            <w:tcBorders>
              <w:top w:val="nil"/>
              <w:left w:val="nil"/>
              <w:bottom w:val="single" w:sz="4" w:space="0" w:color="auto"/>
              <w:right w:val="single" w:sz="8" w:space="0" w:color="auto"/>
            </w:tcBorders>
            <w:shd w:val="clear" w:color="auto" w:fill="auto"/>
            <w:noWrap/>
            <w:vAlign w:val="bottom"/>
          </w:tcPr>
          <w:p w:rsidR="00693DE2" w:rsidRPr="00984FD5" w:rsidRDefault="000550BB">
            <w:pPr>
              <w:jc w:val="right"/>
              <w:rPr>
                <w:rFonts w:ascii="Palatino Linotype" w:hAnsi="Palatino Linotype" w:cs="Calibri"/>
                <w:color w:val="000000"/>
                <w:sz w:val="22"/>
                <w:szCs w:val="22"/>
              </w:rPr>
            </w:pPr>
            <w:r>
              <w:rPr>
                <w:rFonts w:ascii="Palatino Linotype" w:hAnsi="Palatino Linotype" w:cs="Calibri"/>
                <w:color w:val="000000"/>
                <w:sz w:val="22"/>
                <w:szCs w:val="22"/>
              </w:rPr>
              <w:t>10</w:t>
            </w:r>
            <w:r w:rsidR="00693DE2">
              <w:rPr>
                <w:rFonts w:ascii="Palatino Linotype" w:hAnsi="Palatino Linotype" w:cs="Calibri"/>
                <w:color w:val="000000"/>
                <w:sz w:val="22"/>
                <w:szCs w:val="22"/>
              </w:rPr>
              <w:t>0</w:t>
            </w:r>
          </w:p>
        </w:tc>
      </w:tr>
      <w:tr w:rsidR="00693DE2" w:rsidRPr="00984FD5" w:rsidTr="00D37EBE">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693DE2" w:rsidRPr="00984FD5" w:rsidRDefault="00693DE2">
            <w:pPr>
              <w:rPr>
                <w:rFonts w:ascii="Palatino Linotype" w:hAnsi="Palatino Linotype" w:cs="Calibri"/>
                <w:color w:val="000000"/>
                <w:sz w:val="22"/>
                <w:szCs w:val="22"/>
              </w:rPr>
            </w:pPr>
            <w:r>
              <w:rPr>
                <w:rFonts w:ascii="Palatino Linotype" w:hAnsi="Palatino Linotype" w:cs="Calibri"/>
                <w:color w:val="000000"/>
                <w:sz w:val="22"/>
                <w:szCs w:val="22"/>
              </w:rPr>
              <w:t>Groeten uit Adorp</w:t>
            </w:r>
          </w:p>
        </w:tc>
        <w:tc>
          <w:tcPr>
            <w:tcW w:w="700" w:type="dxa"/>
            <w:tcBorders>
              <w:top w:val="nil"/>
              <w:left w:val="nil"/>
              <w:bottom w:val="single" w:sz="4" w:space="0" w:color="auto"/>
              <w:right w:val="single" w:sz="8" w:space="0" w:color="auto"/>
            </w:tcBorders>
            <w:shd w:val="clear" w:color="auto" w:fill="auto"/>
            <w:noWrap/>
            <w:vAlign w:val="bottom"/>
          </w:tcPr>
          <w:p w:rsidR="00693DE2" w:rsidRPr="00984FD5" w:rsidRDefault="00693DE2">
            <w:pPr>
              <w:jc w:val="right"/>
              <w:rPr>
                <w:rFonts w:ascii="Palatino Linotype" w:hAnsi="Palatino Linotype" w:cs="Calibri"/>
                <w:color w:val="000000"/>
                <w:sz w:val="22"/>
                <w:szCs w:val="22"/>
              </w:rPr>
            </w:pPr>
            <w:r>
              <w:rPr>
                <w:rFonts w:ascii="Palatino Linotype" w:hAnsi="Palatino Linotype" w:cs="Calibri"/>
                <w:color w:val="000000"/>
                <w:sz w:val="22"/>
                <w:szCs w:val="22"/>
              </w:rPr>
              <w:t>100</w:t>
            </w:r>
          </w:p>
        </w:tc>
      </w:tr>
      <w:tr w:rsidR="005420BB" w:rsidRPr="00984FD5" w:rsidTr="00D37EBE">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5420BB" w:rsidRPr="00984FD5" w:rsidRDefault="005420BB">
            <w:pPr>
              <w:rPr>
                <w:rFonts w:ascii="Palatino Linotype" w:hAnsi="Palatino Linotype" w:cs="Calibri"/>
                <w:color w:val="000000"/>
                <w:sz w:val="22"/>
                <w:szCs w:val="22"/>
              </w:rPr>
            </w:pPr>
          </w:p>
        </w:tc>
        <w:tc>
          <w:tcPr>
            <w:tcW w:w="700" w:type="dxa"/>
            <w:tcBorders>
              <w:top w:val="nil"/>
              <w:left w:val="nil"/>
              <w:bottom w:val="single" w:sz="4" w:space="0" w:color="auto"/>
              <w:right w:val="single" w:sz="8" w:space="0" w:color="auto"/>
            </w:tcBorders>
            <w:shd w:val="clear" w:color="auto" w:fill="auto"/>
            <w:noWrap/>
            <w:vAlign w:val="bottom"/>
          </w:tcPr>
          <w:p w:rsidR="005420BB" w:rsidRPr="00984FD5" w:rsidRDefault="005420BB">
            <w:pPr>
              <w:jc w:val="right"/>
              <w:rPr>
                <w:rFonts w:ascii="Palatino Linotype" w:hAnsi="Palatino Linotype" w:cs="Calibri"/>
                <w:color w:val="000000"/>
                <w:sz w:val="22"/>
                <w:szCs w:val="22"/>
              </w:rPr>
            </w:pPr>
          </w:p>
        </w:tc>
      </w:tr>
      <w:tr w:rsidR="00D202D4" w:rsidRPr="00984FD5" w:rsidTr="00D37EBE">
        <w:trPr>
          <w:trHeight w:val="300"/>
        </w:trPr>
        <w:tc>
          <w:tcPr>
            <w:tcW w:w="3200" w:type="dxa"/>
            <w:tcBorders>
              <w:top w:val="nil"/>
              <w:left w:val="single" w:sz="8" w:space="0" w:color="auto"/>
              <w:bottom w:val="single" w:sz="4" w:space="0" w:color="auto"/>
              <w:right w:val="single" w:sz="4" w:space="0" w:color="auto"/>
            </w:tcBorders>
            <w:shd w:val="clear" w:color="auto" w:fill="auto"/>
            <w:noWrap/>
            <w:vAlign w:val="bottom"/>
          </w:tcPr>
          <w:p w:rsidR="00D202D4" w:rsidRPr="00984FD5" w:rsidRDefault="005420BB">
            <w:pPr>
              <w:rPr>
                <w:rFonts w:ascii="Palatino Linotype" w:hAnsi="Palatino Linotype" w:cs="Calibri"/>
                <w:b/>
                <w:bCs/>
                <w:color w:val="000000"/>
                <w:sz w:val="22"/>
                <w:szCs w:val="22"/>
              </w:rPr>
            </w:pPr>
            <w:r w:rsidRPr="00984FD5">
              <w:rPr>
                <w:rFonts w:ascii="Palatino Linotype" w:hAnsi="Palatino Linotype" w:cs="Calibri"/>
                <w:b/>
                <w:bCs/>
                <w:color w:val="000000"/>
                <w:sz w:val="22"/>
                <w:szCs w:val="22"/>
              </w:rPr>
              <w:t>Aantal vrienden 202</w:t>
            </w:r>
            <w:r w:rsidR="00F46DEC">
              <w:rPr>
                <w:rFonts w:ascii="Palatino Linotype" w:hAnsi="Palatino Linotype" w:cs="Calibri"/>
                <w:b/>
                <w:bCs/>
                <w:color w:val="000000"/>
                <w:sz w:val="22"/>
                <w:szCs w:val="22"/>
              </w:rPr>
              <w:t>3</w:t>
            </w:r>
          </w:p>
        </w:tc>
        <w:tc>
          <w:tcPr>
            <w:tcW w:w="700" w:type="dxa"/>
            <w:tcBorders>
              <w:top w:val="nil"/>
              <w:left w:val="nil"/>
              <w:bottom w:val="single" w:sz="4" w:space="0" w:color="auto"/>
              <w:right w:val="single" w:sz="8" w:space="0" w:color="auto"/>
            </w:tcBorders>
            <w:shd w:val="clear" w:color="auto" w:fill="auto"/>
            <w:noWrap/>
            <w:vAlign w:val="bottom"/>
          </w:tcPr>
          <w:p w:rsidR="00D202D4" w:rsidRPr="00984FD5" w:rsidRDefault="008A6835">
            <w:pPr>
              <w:jc w:val="right"/>
              <w:rPr>
                <w:rFonts w:ascii="Palatino Linotype" w:hAnsi="Palatino Linotype" w:cs="Calibri"/>
                <w:color w:val="000000"/>
                <w:sz w:val="22"/>
                <w:szCs w:val="22"/>
              </w:rPr>
            </w:pPr>
            <w:r>
              <w:rPr>
                <w:rFonts w:ascii="Palatino Linotype" w:hAnsi="Palatino Linotype" w:cs="Calibri"/>
                <w:color w:val="000000"/>
                <w:sz w:val="22"/>
                <w:szCs w:val="22"/>
              </w:rPr>
              <w:t>62</w:t>
            </w:r>
          </w:p>
        </w:tc>
      </w:tr>
    </w:tbl>
    <w:p w:rsidR="004A7E2D" w:rsidRPr="00984FD5" w:rsidRDefault="004A7E2D">
      <w:pPr>
        <w:rPr>
          <w:rFonts w:ascii="Palatino Linotype" w:hAnsi="Palatino Linotype"/>
          <w:sz w:val="22"/>
          <w:szCs w:val="22"/>
        </w:rPr>
      </w:pPr>
    </w:p>
    <w:p w:rsidR="00693DE2" w:rsidRDefault="00693DE2" w:rsidP="00284F27">
      <w:pPr>
        <w:rPr>
          <w:rFonts w:ascii="Palatino Linotype" w:hAnsi="Palatino Linotype"/>
          <w:b/>
          <w:i/>
          <w:sz w:val="22"/>
          <w:szCs w:val="22"/>
        </w:rPr>
      </w:pPr>
    </w:p>
    <w:p w:rsidR="00E551AE" w:rsidRPr="00984FD5" w:rsidRDefault="00E551AE" w:rsidP="00284F27">
      <w:pPr>
        <w:rPr>
          <w:rFonts w:ascii="Palatino Linotype" w:hAnsi="Palatino Linotype"/>
          <w:b/>
          <w:i/>
          <w:sz w:val="22"/>
          <w:szCs w:val="22"/>
        </w:rPr>
      </w:pPr>
      <w:r w:rsidRPr="00984FD5">
        <w:rPr>
          <w:rFonts w:ascii="Palatino Linotype" w:hAnsi="Palatino Linotype"/>
          <w:b/>
          <w:i/>
          <w:sz w:val="22"/>
          <w:szCs w:val="22"/>
        </w:rPr>
        <w:t>Overige activiteiten</w:t>
      </w:r>
    </w:p>
    <w:p w:rsidR="00E551AE" w:rsidRDefault="00E551AE" w:rsidP="00284F27">
      <w:pPr>
        <w:rPr>
          <w:rFonts w:ascii="Palatino Linotype" w:hAnsi="Palatino Linotype"/>
          <w:b/>
          <w:i/>
          <w:sz w:val="22"/>
          <w:szCs w:val="22"/>
        </w:rPr>
      </w:pPr>
    </w:p>
    <w:p w:rsidR="00A95A38" w:rsidRPr="00B504C2" w:rsidRDefault="00A95A38" w:rsidP="00A95A38">
      <w:pPr>
        <w:rPr>
          <w:rStyle w:val="Strong"/>
          <w:rFonts w:ascii="Palatino Linotype" w:hAnsi="Palatino Linotype"/>
          <w:i/>
          <w:sz w:val="22"/>
          <w:szCs w:val="22"/>
        </w:rPr>
      </w:pPr>
      <w:r>
        <w:rPr>
          <w:rStyle w:val="Strong"/>
          <w:rFonts w:ascii="Palatino Linotype" w:hAnsi="Palatino Linotype"/>
          <w:i/>
          <w:sz w:val="22"/>
          <w:szCs w:val="22"/>
        </w:rPr>
        <w:t xml:space="preserve">Community Art: </w:t>
      </w:r>
      <w:r w:rsidRPr="00B504C2">
        <w:rPr>
          <w:rStyle w:val="Strong"/>
          <w:rFonts w:ascii="Palatino Linotype" w:hAnsi="Palatino Linotype"/>
          <w:i/>
          <w:sz w:val="22"/>
          <w:szCs w:val="22"/>
        </w:rPr>
        <w:t>Groeten uit Adorp</w:t>
      </w:r>
      <w:r>
        <w:rPr>
          <w:rStyle w:val="Strong"/>
          <w:rFonts w:ascii="Palatino Linotype" w:hAnsi="Palatino Linotype"/>
          <w:i/>
          <w:sz w:val="22"/>
          <w:szCs w:val="22"/>
        </w:rPr>
        <w:t>: maart 2023</w:t>
      </w:r>
    </w:p>
    <w:p w:rsidR="00A95A38" w:rsidRDefault="00A95A38" w:rsidP="00A95A38">
      <w:pPr>
        <w:rPr>
          <w:sz w:val="22"/>
          <w:szCs w:val="22"/>
        </w:rPr>
      </w:pPr>
      <w:r>
        <w:rPr>
          <w:sz w:val="22"/>
          <w:szCs w:val="22"/>
        </w:rPr>
        <w:t xml:space="preserve">De Culturele Commissie heeft in 2023 het Community Art project </w:t>
      </w:r>
      <w:r w:rsidRPr="00E42A34">
        <w:rPr>
          <w:i/>
          <w:iCs/>
          <w:sz w:val="22"/>
          <w:szCs w:val="22"/>
        </w:rPr>
        <w:t>Groeten uit Adorp</w:t>
      </w:r>
      <w:r>
        <w:rPr>
          <w:sz w:val="22"/>
          <w:szCs w:val="22"/>
        </w:rPr>
        <w:t xml:space="preserve"> van Vincent Alders ondersteund, zowel financieel als door deel te nemen in de projectgroep. Het project bestond uit verschillende onderdelen waaronder een Kiosk in de kerk van Adorp waar bewoners hun herinneringen aan Adorp in de vorm van een ansichtkaart, foto’s of verhalen konden achterlaten. De werkgroep </w:t>
      </w:r>
      <w:r w:rsidR="008A6835">
        <w:rPr>
          <w:sz w:val="22"/>
          <w:szCs w:val="22"/>
        </w:rPr>
        <w:t xml:space="preserve">stelde </w:t>
      </w:r>
      <w:r>
        <w:rPr>
          <w:sz w:val="22"/>
          <w:szCs w:val="22"/>
        </w:rPr>
        <w:t xml:space="preserve">tevens een kookboek </w:t>
      </w:r>
      <w:r w:rsidR="008A6835">
        <w:rPr>
          <w:sz w:val="22"/>
          <w:szCs w:val="22"/>
        </w:rPr>
        <w:t xml:space="preserve">samen </w:t>
      </w:r>
      <w:r>
        <w:rPr>
          <w:sz w:val="22"/>
          <w:szCs w:val="22"/>
        </w:rPr>
        <w:t xml:space="preserve">met de favoriete recepten van </w:t>
      </w:r>
      <w:r>
        <w:rPr>
          <w:sz w:val="22"/>
          <w:szCs w:val="22"/>
        </w:rPr>
        <w:lastRenderedPageBreak/>
        <w:t xml:space="preserve">bewoners van Adorp. Een aantal van de recepten zijn </w:t>
      </w:r>
      <w:r w:rsidR="008A6835">
        <w:rPr>
          <w:sz w:val="22"/>
          <w:szCs w:val="22"/>
        </w:rPr>
        <w:t xml:space="preserve">met succes </w:t>
      </w:r>
      <w:r>
        <w:rPr>
          <w:sz w:val="22"/>
          <w:szCs w:val="22"/>
        </w:rPr>
        <w:t>uitgeprobeerd bij de dorpstafel in dorpshuis Artharpe.</w:t>
      </w:r>
      <w:r w:rsidR="008A6835">
        <w:rPr>
          <w:sz w:val="22"/>
          <w:szCs w:val="22"/>
        </w:rPr>
        <w:t xml:space="preserve"> Het kookboek werd aan belangstellenden verkocht. </w:t>
      </w:r>
    </w:p>
    <w:p w:rsidR="00A95A38" w:rsidRDefault="00A95A38" w:rsidP="00284F27">
      <w:pPr>
        <w:rPr>
          <w:rFonts w:ascii="Palatino Linotype" w:hAnsi="Palatino Linotype"/>
          <w:b/>
          <w:i/>
          <w:sz w:val="22"/>
          <w:szCs w:val="22"/>
        </w:rPr>
      </w:pPr>
    </w:p>
    <w:p w:rsidR="00693DE2" w:rsidRDefault="00693DE2" w:rsidP="00284F27">
      <w:pPr>
        <w:rPr>
          <w:rFonts w:ascii="Palatino Linotype" w:hAnsi="Palatino Linotype"/>
          <w:b/>
          <w:i/>
          <w:sz w:val="22"/>
          <w:szCs w:val="22"/>
        </w:rPr>
      </w:pPr>
    </w:p>
    <w:p w:rsidR="00A95A38" w:rsidRDefault="00A95A38" w:rsidP="00284F27">
      <w:pPr>
        <w:rPr>
          <w:rFonts w:ascii="Palatino Linotype" w:hAnsi="Palatino Linotype"/>
          <w:b/>
          <w:i/>
          <w:sz w:val="22"/>
          <w:szCs w:val="22"/>
        </w:rPr>
      </w:pPr>
    </w:p>
    <w:p w:rsidR="00284F27" w:rsidRPr="00984FD5" w:rsidRDefault="00284F27" w:rsidP="00284F27">
      <w:pPr>
        <w:rPr>
          <w:rFonts w:ascii="Palatino Linotype" w:hAnsi="Palatino Linotype"/>
          <w:b/>
          <w:i/>
          <w:sz w:val="22"/>
          <w:szCs w:val="22"/>
        </w:rPr>
      </w:pPr>
      <w:r w:rsidRPr="00984FD5">
        <w:rPr>
          <w:rFonts w:ascii="Palatino Linotype" w:hAnsi="Palatino Linotype"/>
          <w:b/>
          <w:i/>
          <w:sz w:val="22"/>
          <w:szCs w:val="22"/>
        </w:rPr>
        <w:t>ZomerJazzFietsTour</w:t>
      </w:r>
      <w:r w:rsidR="00A22CE6" w:rsidRPr="00984FD5">
        <w:rPr>
          <w:rFonts w:ascii="Palatino Linotype" w:hAnsi="Palatino Linotype"/>
          <w:b/>
          <w:i/>
          <w:sz w:val="22"/>
          <w:szCs w:val="22"/>
        </w:rPr>
        <w:t xml:space="preserve"> </w:t>
      </w:r>
      <w:r w:rsidR="00F35AA4" w:rsidRPr="00984FD5">
        <w:rPr>
          <w:rFonts w:ascii="Palatino Linotype" w:hAnsi="Palatino Linotype"/>
          <w:b/>
          <w:i/>
          <w:sz w:val="22"/>
          <w:szCs w:val="22"/>
        </w:rPr>
        <w:t>20</w:t>
      </w:r>
      <w:r w:rsidR="00A1194E" w:rsidRPr="00984FD5">
        <w:rPr>
          <w:rFonts w:ascii="Palatino Linotype" w:hAnsi="Palatino Linotype"/>
          <w:b/>
          <w:i/>
          <w:sz w:val="22"/>
          <w:szCs w:val="22"/>
        </w:rPr>
        <w:t>2</w:t>
      </w:r>
      <w:r w:rsidR="00F46DEC">
        <w:rPr>
          <w:rFonts w:ascii="Palatino Linotype" w:hAnsi="Palatino Linotype"/>
          <w:b/>
          <w:i/>
          <w:sz w:val="22"/>
          <w:szCs w:val="22"/>
        </w:rPr>
        <w:t>3</w:t>
      </w:r>
    </w:p>
    <w:p w:rsidR="00D37EBE" w:rsidRDefault="00D37EBE" w:rsidP="00284F27">
      <w:pPr>
        <w:rPr>
          <w:rFonts w:ascii="Palatino Linotype" w:hAnsi="Palatino Linotype"/>
          <w:sz w:val="22"/>
          <w:szCs w:val="22"/>
        </w:rPr>
      </w:pPr>
      <w:r w:rsidRPr="00984FD5">
        <w:rPr>
          <w:rFonts w:ascii="Palatino Linotype" w:hAnsi="Palatino Linotype"/>
          <w:sz w:val="22"/>
          <w:szCs w:val="22"/>
        </w:rPr>
        <w:t xml:space="preserve">De </w:t>
      </w:r>
      <w:r w:rsidR="000550BB">
        <w:rPr>
          <w:rStyle w:val="Strong"/>
          <w:rFonts w:ascii="Palatino Linotype" w:hAnsi="Palatino Linotype"/>
          <w:b w:val="0"/>
          <w:bCs w:val="0"/>
          <w:iCs/>
          <w:sz w:val="22"/>
          <w:szCs w:val="22"/>
        </w:rPr>
        <w:t>Culturele commissie</w:t>
      </w:r>
      <w:r w:rsidRPr="00984FD5">
        <w:rPr>
          <w:rFonts w:ascii="Palatino Linotype" w:hAnsi="Palatino Linotype"/>
          <w:sz w:val="22"/>
          <w:szCs w:val="22"/>
        </w:rPr>
        <w:t xml:space="preserve"> is jaarlijks betrokken bij de </w:t>
      </w:r>
      <w:r w:rsidR="00284F27" w:rsidRPr="00984FD5">
        <w:rPr>
          <w:rFonts w:ascii="Palatino Linotype" w:hAnsi="Palatino Linotype"/>
          <w:sz w:val="22"/>
          <w:szCs w:val="22"/>
        </w:rPr>
        <w:t>ZomerJazzFietsTour</w:t>
      </w:r>
      <w:r w:rsidRPr="00984FD5">
        <w:rPr>
          <w:rFonts w:ascii="Palatino Linotype" w:hAnsi="Palatino Linotype"/>
          <w:sz w:val="22"/>
          <w:szCs w:val="22"/>
        </w:rPr>
        <w:t xml:space="preserve"> (ZJFT). Adorp was </w:t>
      </w:r>
      <w:r w:rsidR="00984FD5" w:rsidRPr="00984FD5">
        <w:rPr>
          <w:rFonts w:ascii="Palatino Linotype" w:hAnsi="Palatino Linotype"/>
          <w:sz w:val="22"/>
          <w:szCs w:val="22"/>
        </w:rPr>
        <w:t xml:space="preserve">ook dit jaar </w:t>
      </w:r>
      <w:r w:rsidRPr="00984FD5">
        <w:rPr>
          <w:rFonts w:ascii="Palatino Linotype" w:hAnsi="Palatino Linotype"/>
          <w:sz w:val="22"/>
          <w:szCs w:val="22"/>
        </w:rPr>
        <w:t xml:space="preserve">startpunt van één van de vier routes. </w:t>
      </w:r>
      <w:r w:rsidR="00984FD5" w:rsidRPr="00984FD5">
        <w:rPr>
          <w:rFonts w:ascii="Palatino Linotype" w:hAnsi="Palatino Linotype"/>
          <w:sz w:val="22"/>
          <w:szCs w:val="22"/>
        </w:rPr>
        <w:t>Zoals inmiddels gebruikelijk richt de commissie een kraam op en verkoopt zij lekkere hapjes en drankjes aan bezoekers. Zij richt op het kerkplein ook gezellige zitjes in. D</w:t>
      </w:r>
      <w:r w:rsidRPr="00984FD5">
        <w:rPr>
          <w:rFonts w:ascii="Palatino Linotype" w:hAnsi="Palatino Linotype"/>
          <w:sz w:val="22"/>
          <w:szCs w:val="22"/>
        </w:rPr>
        <w:t xml:space="preserve">e ZJFT </w:t>
      </w:r>
      <w:r w:rsidR="00984FD5" w:rsidRPr="00984FD5">
        <w:rPr>
          <w:rFonts w:ascii="Palatino Linotype" w:hAnsi="Palatino Linotype"/>
          <w:sz w:val="22"/>
          <w:szCs w:val="22"/>
        </w:rPr>
        <w:t xml:space="preserve">was </w:t>
      </w:r>
      <w:r w:rsidR="00F944A6">
        <w:rPr>
          <w:rFonts w:ascii="Palatino Linotype" w:hAnsi="Palatino Linotype"/>
          <w:sz w:val="22"/>
          <w:szCs w:val="22"/>
        </w:rPr>
        <w:t xml:space="preserve">dit jaar bijzonder druk bezocht. Veel mensen moesten weggestuurd worden. </w:t>
      </w:r>
    </w:p>
    <w:p w:rsidR="00F944A6" w:rsidRPr="00984FD5" w:rsidRDefault="00F944A6" w:rsidP="00284F27">
      <w:pPr>
        <w:rPr>
          <w:rFonts w:ascii="Palatino Linotype" w:hAnsi="Palatino Linotype"/>
          <w:sz w:val="22"/>
          <w:szCs w:val="22"/>
        </w:rPr>
      </w:pPr>
    </w:p>
    <w:p w:rsidR="00D37EBE" w:rsidRDefault="00D37EBE" w:rsidP="00284F27">
      <w:pPr>
        <w:rPr>
          <w:rFonts w:ascii="Palatino Linotype" w:hAnsi="Palatino Linotype"/>
          <w:sz w:val="22"/>
          <w:szCs w:val="22"/>
        </w:rPr>
      </w:pPr>
    </w:p>
    <w:p w:rsidR="00852420" w:rsidRPr="00984FD5" w:rsidRDefault="00852420">
      <w:pPr>
        <w:rPr>
          <w:rFonts w:ascii="Palatino Linotype" w:hAnsi="Palatino Linotype"/>
          <w:b/>
          <w:sz w:val="22"/>
          <w:szCs w:val="22"/>
        </w:rPr>
      </w:pPr>
      <w:r w:rsidRPr="00984FD5">
        <w:rPr>
          <w:rFonts w:ascii="Palatino Linotype" w:hAnsi="Palatino Linotype"/>
          <w:b/>
          <w:sz w:val="22"/>
          <w:szCs w:val="22"/>
        </w:rPr>
        <w:t>Organisatie</w:t>
      </w:r>
    </w:p>
    <w:p w:rsidR="00852420" w:rsidRPr="00984FD5" w:rsidRDefault="00852420">
      <w:pPr>
        <w:rPr>
          <w:rFonts w:ascii="Palatino Linotype" w:hAnsi="Palatino Linotype"/>
          <w:b/>
          <w:sz w:val="22"/>
          <w:szCs w:val="22"/>
        </w:rPr>
      </w:pPr>
    </w:p>
    <w:p w:rsidR="00852420" w:rsidRPr="00984FD5" w:rsidRDefault="00852420">
      <w:pPr>
        <w:rPr>
          <w:rFonts w:ascii="Palatino Linotype" w:hAnsi="Palatino Linotype"/>
          <w:b/>
          <w:i/>
          <w:sz w:val="22"/>
          <w:szCs w:val="22"/>
        </w:rPr>
      </w:pPr>
      <w:r w:rsidRPr="00984FD5">
        <w:rPr>
          <w:rFonts w:ascii="Palatino Linotype" w:hAnsi="Palatino Linotype"/>
          <w:b/>
          <w:i/>
          <w:sz w:val="22"/>
          <w:szCs w:val="22"/>
        </w:rPr>
        <w:t>Samenstelling Commissie</w:t>
      </w:r>
    </w:p>
    <w:p w:rsidR="00D63CEF" w:rsidRPr="00984FD5" w:rsidRDefault="00547E0A">
      <w:pPr>
        <w:rPr>
          <w:rFonts w:ascii="Palatino Linotype" w:hAnsi="Palatino Linotype"/>
          <w:sz w:val="22"/>
          <w:szCs w:val="22"/>
        </w:rPr>
      </w:pPr>
      <w:r w:rsidRPr="00984FD5">
        <w:rPr>
          <w:rFonts w:ascii="Palatino Linotype" w:hAnsi="Palatino Linotype"/>
          <w:sz w:val="22"/>
          <w:szCs w:val="22"/>
        </w:rPr>
        <w:t xml:space="preserve">In </w:t>
      </w:r>
      <w:r w:rsidR="00F35AA4" w:rsidRPr="00984FD5">
        <w:rPr>
          <w:rFonts w:ascii="Palatino Linotype" w:hAnsi="Palatino Linotype"/>
          <w:sz w:val="22"/>
          <w:szCs w:val="22"/>
        </w:rPr>
        <w:t>20</w:t>
      </w:r>
      <w:r w:rsidR="00A1194E" w:rsidRPr="00984FD5">
        <w:rPr>
          <w:rFonts w:ascii="Palatino Linotype" w:hAnsi="Palatino Linotype"/>
          <w:sz w:val="22"/>
          <w:szCs w:val="22"/>
        </w:rPr>
        <w:t>2</w:t>
      </w:r>
      <w:r w:rsidR="00F944A6">
        <w:rPr>
          <w:rFonts w:ascii="Palatino Linotype" w:hAnsi="Palatino Linotype"/>
          <w:sz w:val="22"/>
          <w:szCs w:val="22"/>
        </w:rPr>
        <w:t>3</w:t>
      </w:r>
      <w:r w:rsidR="008718D2" w:rsidRPr="00984FD5">
        <w:rPr>
          <w:rFonts w:ascii="Palatino Linotype" w:hAnsi="Palatino Linotype"/>
          <w:sz w:val="22"/>
          <w:szCs w:val="22"/>
        </w:rPr>
        <w:t xml:space="preserve"> </w:t>
      </w:r>
      <w:r w:rsidR="00D63CEF" w:rsidRPr="00984FD5">
        <w:rPr>
          <w:rFonts w:ascii="Palatino Linotype" w:hAnsi="Palatino Linotype"/>
          <w:sz w:val="22"/>
          <w:szCs w:val="22"/>
        </w:rPr>
        <w:t>was de samenstelling van de Commissie</w:t>
      </w:r>
      <w:r w:rsidR="00284F27" w:rsidRPr="00984FD5">
        <w:rPr>
          <w:rFonts w:ascii="Palatino Linotype" w:hAnsi="Palatino Linotype"/>
          <w:sz w:val="22"/>
          <w:szCs w:val="22"/>
        </w:rPr>
        <w:t xml:space="preserve"> als volgt</w:t>
      </w:r>
      <w:r w:rsidR="00D63CEF" w:rsidRPr="00984FD5">
        <w:rPr>
          <w:rFonts w:ascii="Palatino Linotype" w:hAnsi="Palatino Linotype"/>
          <w:sz w:val="22"/>
          <w:szCs w:val="22"/>
        </w:rPr>
        <w:t>:</w:t>
      </w:r>
    </w:p>
    <w:p w:rsidR="00270593" w:rsidRPr="00984FD5" w:rsidRDefault="00A1194E">
      <w:pPr>
        <w:rPr>
          <w:rFonts w:ascii="Palatino Linotype" w:hAnsi="Palatino Linotype"/>
          <w:sz w:val="22"/>
          <w:szCs w:val="22"/>
        </w:rPr>
      </w:pPr>
      <w:r w:rsidRPr="00984FD5">
        <w:rPr>
          <w:rFonts w:ascii="Palatino Linotype" w:hAnsi="Palatino Linotype"/>
          <w:sz w:val="22"/>
          <w:szCs w:val="22"/>
        </w:rPr>
        <w:t xml:space="preserve">Jaap Wolters </w:t>
      </w:r>
      <w:r w:rsidR="00F14D1F" w:rsidRPr="00984FD5">
        <w:rPr>
          <w:rFonts w:ascii="Palatino Linotype" w:hAnsi="Palatino Linotype"/>
          <w:sz w:val="22"/>
          <w:szCs w:val="22"/>
        </w:rPr>
        <w:t>(voorzitter</w:t>
      </w:r>
      <w:r w:rsidR="00D65C67" w:rsidRPr="00984FD5">
        <w:rPr>
          <w:rFonts w:ascii="Palatino Linotype" w:hAnsi="Palatino Linotype"/>
          <w:sz w:val="22"/>
          <w:szCs w:val="22"/>
        </w:rPr>
        <w:t>)</w:t>
      </w:r>
      <w:r w:rsidRPr="00984FD5">
        <w:rPr>
          <w:rFonts w:ascii="Palatino Linotype" w:hAnsi="Palatino Linotype"/>
          <w:sz w:val="22"/>
          <w:szCs w:val="22"/>
        </w:rPr>
        <w:t xml:space="preserve"> </w:t>
      </w:r>
    </w:p>
    <w:p w:rsidR="00984FD5" w:rsidRPr="00984FD5" w:rsidRDefault="00984FD5">
      <w:pPr>
        <w:rPr>
          <w:rFonts w:ascii="Palatino Linotype" w:hAnsi="Palatino Linotype"/>
          <w:sz w:val="22"/>
          <w:szCs w:val="22"/>
        </w:rPr>
      </w:pPr>
      <w:r w:rsidRPr="00984FD5">
        <w:rPr>
          <w:rFonts w:ascii="Palatino Linotype" w:hAnsi="Palatino Linotype"/>
          <w:sz w:val="22"/>
          <w:szCs w:val="22"/>
        </w:rPr>
        <w:t>Carla Roffel (exposities, secretariaat)</w:t>
      </w:r>
    </w:p>
    <w:p w:rsidR="00270593" w:rsidRPr="00984FD5" w:rsidRDefault="00B55D2C">
      <w:pPr>
        <w:rPr>
          <w:rFonts w:ascii="Palatino Linotype" w:hAnsi="Palatino Linotype"/>
          <w:sz w:val="22"/>
          <w:szCs w:val="22"/>
        </w:rPr>
      </w:pPr>
      <w:r w:rsidRPr="00984FD5">
        <w:rPr>
          <w:rFonts w:ascii="Palatino Linotype" w:hAnsi="Palatino Linotype"/>
          <w:sz w:val="22"/>
          <w:szCs w:val="22"/>
        </w:rPr>
        <w:t>Anna Kruizenga (penningmeester)</w:t>
      </w:r>
    </w:p>
    <w:p w:rsidR="00270593" w:rsidRPr="00984FD5" w:rsidRDefault="00547E0A">
      <w:pPr>
        <w:rPr>
          <w:rFonts w:ascii="Palatino Linotype" w:hAnsi="Palatino Linotype"/>
          <w:sz w:val="22"/>
          <w:szCs w:val="22"/>
        </w:rPr>
      </w:pPr>
      <w:r w:rsidRPr="00984FD5">
        <w:rPr>
          <w:rFonts w:ascii="Palatino Linotype" w:hAnsi="Palatino Linotype"/>
          <w:sz w:val="22"/>
          <w:szCs w:val="22"/>
        </w:rPr>
        <w:t>Lydia Bruins (exposities)</w:t>
      </w:r>
    </w:p>
    <w:p w:rsidR="00270593" w:rsidRPr="00984FD5" w:rsidRDefault="00547E0A">
      <w:pPr>
        <w:rPr>
          <w:rFonts w:ascii="Palatino Linotype" w:hAnsi="Palatino Linotype"/>
          <w:sz w:val="22"/>
          <w:szCs w:val="22"/>
        </w:rPr>
      </w:pPr>
      <w:r w:rsidRPr="00984FD5">
        <w:rPr>
          <w:rFonts w:ascii="Palatino Linotype" w:hAnsi="Palatino Linotype"/>
          <w:sz w:val="22"/>
          <w:szCs w:val="22"/>
        </w:rPr>
        <w:t>Loes van der Laan (</w:t>
      </w:r>
      <w:r w:rsidR="00415703" w:rsidRPr="00984FD5">
        <w:rPr>
          <w:rFonts w:ascii="Palatino Linotype" w:hAnsi="Palatino Linotype"/>
          <w:sz w:val="22"/>
          <w:szCs w:val="22"/>
        </w:rPr>
        <w:t>exposities</w:t>
      </w:r>
      <w:r w:rsidRPr="00984FD5">
        <w:rPr>
          <w:rFonts w:ascii="Palatino Linotype" w:hAnsi="Palatino Linotype"/>
          <w:sz w:val="22"/>
          <w:szCs w:val="22"/>
        </w:rPr>
        <w:t>)</w:t>
      </w:r>
    </w:p>
    <w:p w:rsidR="00984FD5" w:rsidRDefault="00984FD5">
      <w:pPr>
        <w:rPr>
          <w:rFonts w:ascii="Palatino Linotype" w:hAnsi="Palatino Linotype"/>
          <w:sz w:val="22"/>
          <w:szCs w:val="22"/>
        </w:rPr>
      </w:pPr>
      <w:r w:rsidRPr="00984FD5">
        <w:rPr>
          <w:rFonts w:ascii="Palatino Linotype" w:hAnsi="Palatino Linotype"/>
          <w:sz w:val="22"/>
          <w:szCs w:val="22"/>
        </w:rPr>
        <w:t>Pieter Duijser (exposities)</w:t>
      </w:r>
    </w:p>
    <w:p w:rsidR="00F944A6" w:rsidRDefault="00F944A6">
      <w:pPr>
        <w:rPr>
          <w:rFonts w:ascii="Palatino Linotype" w:hAnsi="Palatino Linotype"/>
          <w:sz w:val="22"/>
          <w:szCs w:val="22"/>
        </w:rPr>
      </w:pPr>
      <w:r>
        <w:rPr>
          <w:rFonts w:ascii="Palatino Linotype" w:hAnsi="Palatino Linotype"/>
          <w:sz w:val="22"/>
          <w:szCs w:val="22"/>
        </w:rPr>
        <w:t>Zwantine Nijmeijer, kinderactiviteiten</w:t>
      </w:r>
    </w:p>
    <w:p w:rsidR="00F944A6" w:rsidRPr="00984FD5" w:rsidRDefault="00F944A6">
      <w:pPr>
        <w:rPr>
          <w:rFonts w:ascii="Palatino Linotype" w:hAnsi="Palatino Linotype"/>
          <w:sz w:val="22"/>
          <w:szCs w:val="22"/>
        </w:rPr>
      </w:pPr>
      <w:r>
        <w:rPr>
          <w:rFonts w:ascii="Palatino Linotype" w:hAnsi="Palatino Linotype"/>
          <w:sz w:val="22"/>
          <w:szCs w:val="22"/>
        </w:rPr>
        <w:t>Celine Nijboer van Hees, kinderactiviteiten</w:t>
      </w:r>
    </w:p>
    <w:p w:rsidR="00F944A6" w:rsidRPr="00984FD5" w:rsidRDefault="00F944A6">
      <w:pPr>
        <w:rPr>
          <w:rFonts w:ascii="Palatino Linotype" w:hAnsi="Palatino Linotype"/>
          <w:sz w:val="22"/>
          <w:szCs w:val="22"/>
        </w:rPr>
      </w:pPr>
    </w:p>
    <w:p w:rsidR="00852420" w:rsidRDefault="00852420">
      <w:pPr>
        <w:rPr>
          <w:rFonts w:ascii="Palatino Linotype" w:hAnsi="Palatino Linotype"/>
          <w:b/>
          <w:i/>
          <w:sz w:val="22"/>
          <w:szCs w:val="22"/>
        </w:rPr>
      </w:pPr>
      <w:r w:rsidRPr="00984FD5">
        <w:rPr>
          <w:rFonts w:ascii="Palatino Linotype" w:hAnsi="Palatino Linotype"/>
          <w:b/>
          <w:i/>
          <w:sz w:val="22"/>
          <w:szCs w:val="22"/>
        </w:rPr>
        <w:t>Vrijwilligers</w:t>
      </w:r>
    </w:p>
    <w:p w:rsidR="004979F8" w:rsidRPr="00984FD5" w:rsidRDefault="00852420" w:rsidP="007930BB">
      <w:pPr>
        <w:rPr>
          <w:rFonts w:ascii="Palatino Linotype" w:hAnsi="Palatino Linotype"/>
          <w:sz w:val="22"/>
          <w:szCs w:val="22"/>
        </w:rPr>
      </w:pPr>
      <w:r w:rsidRPr="00984FD5">
        <w:rPr>
          <w:rFonts w:ascii="Palatino Linotype" w:hAnsi="Palatino Linotype"/>
          <w:sz w:val="22"/>
          <w:szCs w:val="22"/>
        </w:rPr>
        <w:t xml:space="preserve">Een organisatie als de </w:t>
      </w:r>
      <w:r w:rsidR="00284F27" w:rsidRPr="00984FD5">
        <w:rPr>
          <w:rFonts w:ascii="Palatino Linotype" w:hAnsi="Palatino Linotype"/>
          <w:sz w:val="22"/>
          <w:szCs w:val="22"/>
        </w:rPr>
        <w:t>CCA</w:t>
      </w:r>
      <w:r w:rsidR="00F136C1" w:rsidRPr="00984FD5">
        <w:rPr>
          <w:rFonts w:ascii="Palatino Linotype" w:hAnsi="Palatino Linotype"/>
          <w:sz w:val="22"/>
          <w:szCs w:val="22"/>
        </w:rPr>
        <w:t>SW</w:t>
      </w:r>
      <w:r w:rsidRPr="00984FD5">
        <w:rPr>
          <w:rFonts w:ascii="Palatino Linotype" w:hAnsi="Palatino Linotype"/>
          <w:sz w:val="22"/>
          <w:szCs w:val="22"/>
        </w:rPr>
        <w:t xml:space="preserve"> kan niet functioneren als er niet regelmatig een beroep kan worden gedaan op vrijwilligers. Zij h</w:t>
      </w:r>
      <w:r w:rsidR="00214442" w:rsidRPr="00984FD5">
        <w:rPr>
          <w:rFonts w:ascii="Palatino Linotype" w:hAnsi="Palatino Linotype"/>
          <w:sz w:val="22"/>
          <w:szCs w:val="22"/>
        </w:rPr>
        <w:t>i</w:t>
      </w:r>
      <w:r w:rsidRPr="00984FD5">
        <w:rPr>
          <w:rFonts w:ascii="Palatino Linotype" w:hAnsi="Palatino Linotype"/>
          <w:sz w:val="22"/>
          <w:szCs w:val="22"/>
        </w:rPr>
        <w:t>elpen bij de voorbereidingen van de ex</w:t>
      </w:r>
      <w:r w:rsidR="00CD666A" w:rsidRPr="00984FD5">
        <w:rPr>
          <w:rFonts w:ascii="Palatino Linotype" w:hAnsi="Palatino Linotype"/>
          <w:sz w:val="22"/>
          <w:szCs w:val="22"/>
        </w:rPr>
        <w:t>positie</w:t>
      </w:r>
      <w:r w:rsidRPr="00984FD5">
        <w:rPr>
          <w:rFonts w:ascii="Palatino Linotype" w:hAnsi="Palatino Linotype"/>
          <w:sz w:val="22"/>
          <w:szCs w:val="22"/>
        </w:rPr>
        <w:t>s</w:t>
      </w:r>
      <w:r w:rsidR="00984FD5" w:rsidRPr="00984FD5">
        <w:rPr>
          <w:rFonts w:ascii="Palatino Linotype" w:hAnsi="Palatino Linotype"/>
          <w:sz w:val="22"/>
          <w:szCs w:val="22"/>
        </w:rPr>
        <w:t xml:space="preserve"> door de kerk in te richten</w:t>
      </w:r>
      <w:r w:rsidR="00CD666A" w:rsidRPr="00984FD5">
        <w:rPr>
          <w:rFonts w:ascii="Palatino Linotype" w:hAnsi="Palatino Linotype"/>
          <w:sz w:val="22"/>
          <w:szCs w:val="22"/>
        </w:rPr>
        <w:t>.</w:t>
      </w:r>
      <w:r w:rsidR="00284F27" w:rsidRPr="00984FD5">
        <w:rPr>
          <w:rFonts w:ascii="Palatino Linotype" w:hAnsi="Palatino Linotype"/>
          <w:sz w:val="22"/>
          <w:szCs w:val="22"/>
        </w:rPr>
        <w:t xml:space="preserve"> </w:t>
      </w:r>
      <w:r w:rsidR="00F14D1F" w:rsidRPr="00984FD5">
        <w:rPr>
          <w:rFonts w:ascii="Palatino Linotype" w:hAnsi="Palatino Linotype"/>
          <w:sz w:val="22"/>
          <w:szCs w:val="22"/>
        </w:rPr>
        <w:t xml:space="preserve">De </w:t>
      </w:r>
      <w:r w:rsidR="008A4F69" w:rsidRPr="00984FD5">
        <w:rPr>
          <w:rFonts w:ascii="Palatino Linotype" w:hAnsi="Palatino Linotype"/>
          <w:sz w:val="22"/>
          <w:szCs w:val="22"/>
        </w:rPr>
        <w:t xml:space="preserve">commissie </w:t>
      </w:r>
      <w:r w:rsidR="00F14D1F" w:rsidRPr="00984FD5">
        <w:rPr>
          <w:rFonts w:ascii="Palatino Linotype" w:hAnsi="Palatino Linotype"/>
          <w:sz w:val="22"/>
          <w:szCs w:val="22"/>
        </w:rPr>
        <w:t>is al deze vrijwilligers veel dank verschuldigd.</w:t>
      </w:r>
      <w:r w:rsidR="004A7E2D" w:rsidRPr="00984FD5">
        <w:rPr>
          <w:rFonts w:ascii="Palatino Linotype" w:hAnsi="Palatino Linotype"/>
          <w:sz w:val="22"/>
          <w:szCs w:val="22"/>
        </w:rPr>
        <w:t xml:space="preserve"> </w:t>
      </w:r>
      <w:r w:rsidR="00F944A6">
        <w:rPr>
          <w:rFonts w:ascii="Palatino Linotype" w:hAnsi="Palatino Linotype"/>
          <w:sz w:val="22"/>
          <w:szCs w:val="22"/>
        </w:rPr>
        <w:t xml:space="preserve">In januari heeft </w:t>
      </w:r>
      <w:r w:rsidR="00D65C67" w:rsidRPr="00984FD5">
        <w:rPr>
          <w:rFonts w:ascii="Palatino Linotype" w:hAnsi="Palatino Linotype"/>
          <w:sz w:val="22"/>
          <w:szCs w:val="22"/>
        </w:rPr>
        <w:t xml:space="preserve">de commissie </w:t>
      </w:r>
      <w:r w:rsidR="00F944A6">
        <w:rPr>
          <w:rFonts w:ascii="Palatino Linotype" w:hAnsi="Palatino Linotype"/>
          <w:sz w:val="22"/>
          <w:szCs w:val="22"/>
        </w:rPr>
        <w:t xml:space="preserve">en vrijwilligersbijeenkomst georganiseerd en </w:t>
      </w:r>
      <w:r w:rsidR="00D65C67" w:rsidRPr="00984FD5">
        <w:rPr>
          <w:rFonts w:ascii="Palatino Linotype" w:hAnsi="Palatino Linotype"/>
          <w:sz w:val="22"/>
          <w:szCs w:val="22"/>
        </w:rPr>
        <w:t>alle vri</w:t>
      </w:r>
      <w:r w:rsidR="004979F8" w:rsidRPr="00984FD5">
        <w:rPr>
          <w:rFonts w:ascii="Palatino Linotype" w:hAnsi="Palatino Linotype"/>
          <w:sz w:val="22"/>
          <w:szCs w:val="22"/>
        </w:rPr>
        <w:t>j</w:t>
      </w:r>
      <w:r w:rsidR="00D65C67" w:rsidRPr="00984FD5">
        <w:rPr>
          <w:rFonts w:ascii="Palatino Linotype" w:hAnsi="Palatino Linotype"/>
          <w:sz w:val="22"/>
          <w:szCs w:val="22"/>
        </w:rPr>
        <w:t>willigers en best</w:t>
      </w:r>
      <w:r w:rsidR="004979F8" w:rsidRPr="00984FD5">
        <w:rPr>
          <w:rFonts w:ascii="Palatino Linotype" w:hAnsi="Palatino Linotype"/>
          <w:sz w:val="22"/>
          <w:szCs w:val="22"/>
        </w:rPr>
        <w:t>uursleden een attentie bezorgd als dank voor hun belangeloze inzet.</w:t>
      </w:r>
    </w:p>
    <w:p w:rsidR="009169C0" w:rsidRDefault="009169C0" w:rsidP="007930BB">
      <w:pPr>
        <w:rPr>
          <w:rFonts w:ascii="Palatino Linotype" w:hAnsi="Palatino Linotype"/>
          <w:b/>
          <w:i/>
          <w:sz w:val="22"/>
          <w:szCs w:val="22"/>
        </w:rPr>
      </w:pPr>
    </w:p>
    <w:p w:rsidR="00430682" w:rsidRPr="00984FD5" w:rsidRDefault="00430682" w:rsidP="00430682">
      <w:pPr>
        <w:rPr>
          <w:rFonts w:ascii="Palatino Linotype" w:hAnsi="Palatino Linotype"/>
          <w:b/>
          <w:i/>
          <w:sz w:val="22"/>
          <w:szCs w:val="22"/>
        </w:rPr>
      </w:pPr>
      <w:r w:rsidRPr="00984FD5">
        <w:rPr>
          <w:rFonts w:ascii="Palatino Linotype" w:hAnsi="Palatino Linotype"/>
          <w:b/>
          <w:i/>
          <w:sz w:val="22"/>
          <w:szCs w:val="22"/>
        </w:rPr>
        <w:t>Werving</w:t>
      </w:r>
    </w:p>
    <w:p w:rsidR="00430682" w:rsidRPr="00785395" w:rsidRDefault="00430682" w:rsidP="00430682">
      <w:pPr>
        <w:rPr>
          <w:rFonts w:ascii="Palatino Linotype" w:hAnsi="Palatino Linotype"/>
          <w:sz w:val="22"/>
          <w:szCs w:val="22"/>
        </w:rPr>
      </w:pPr>
      <w:r w:rsidRPr="00984FD5">
        <w:rPr>
          <w:rFonts w:ascii="Palatino Linotype" w:hAnsi="Palatino Linotype"/>
          <w:sz w:val="22"/>
          <w:szCs w:val="22"/>
        </w:rPr>
        <w:t>De commissie streeft er naar dat steeds een grote groep mensen geniet van het georganiseerde. Er wordt dan ook veel tijd een aandacht besteed om deze activiteiten bekend te maken bij een zo groot mogelijk publiek. Zo worden er persberichten o</w:t>
      </w:r>
      <w:r w:rsidRPr="00785395">
        <w:rPr>
          <w:rFonts w:ascii="Palatino Linotype" w:hAnsi="Palatino Linotype"/>
          <w:sz w:val="22"/>
          <w:szCs w:val="22"/>
        </w:rPr>
        <w:t>ver alle activiteiten naar de media gezonden. Via de eigen site (www.ccadorp.com), Adorp.com, facebook en het “Contactblad” zijn deze ook digitaal te bekijken. Fraaie posters trekken verder de aandacht</w:t>
      </w:r>
      <w:r>
        <w:rPr>
          <w:rFonts w:ascii="Palatino Linotype" w:hAnsi="Palatino Linotype"/>
          <w:sz w:val="22"/>
          <w:szCs w:val="22"/>
        </w:rPr>
        <w:t>.</w:t>
      </w:r>
      <w:r w:rsidRPr="00785395">
        <w:rPr>
          <w:rFonts w:ascii="Palatino Linotype" w:hAnsi="Palatino Linotype"/>
          <w:sz w:val="22"/>
          <w:szCs w:val="22"/>
        </w:rPr>
        <w:t xml:space="preserve"> </w:t>
      </w:r>
      <w:r>
        <w:rPr>
          <w:rFonts w:ascii="Palatino Linotype" w:hAnsi="Palatino Linotype"/>
          <w:sz w:val="22"/>
          <w:szCs w:val="22"/>
        </w:rPr>
        <w:t xml:space="preserve">De vrienden en </w:t>
      </w:r>
      <w:r w:rsidRPr="00785395">
        <w:rPr>
          <w:rFonts w:ascii="Palatino Linotype" w:hAnsi="Palatino Linotype"/>
          <w:sz w:val="22"/>
          <w:szCs w:val="22"/>
        </w:rPr>
        <w:t>een grote groep belangstellenden wordt via e</w:t>
      </w:r>
      <w:r>
        <w:rPr>
          <w:rFonts w:ascii="Palatino Linotype" w:hAnsi="Palatino Linotype"/>
          <w:sz w:val="22"/>
          <w:szCs w:val="22"/>
        </w:rPr>
        <w:t>-</w:t>
      </w:r>
      <w:r w:rsidRPr="00785395">
        <w:rPr>
          <w:rFonts w:ascii="Palatino Linotype" w:hAnsi="Palatino Linotype"/>
          <w:sz w:val="22"/>
          <w:szCs w:val="22"/>
        </w:rPr>
        <w:t>mail op de hoogte gehouden.</w:t>
      </w:r>
    </w:p>
    <w:p w:rsidR="00430682" w:rsidRPr="00785395" w:rsidRDefault="00430682" w:rsidP="00430682">
      <w:pPr>
        <w:rPr>
          <w:rFonts w:ascii="Palatino Linotype" w:hAnsi="Palatino Linotype"/>
          <w:sz w:val="22"/>
          <w:szCs w:val="22"/>
        </w:rPr>
      </w:pPr>
    </w:p>
    <w:p w:rsidR="00852420" w:rsidRPr="00984FD5" w:rsidRDefault="00A3225F">
      <w:pPr>
        <w:rPr>
          <w:rFonts w:ascii="Palatino Linotype" w:hAnsi="Palatino Linotype"/>
          <w:b/>
          <w:i/>
          <w:sz w:val="22"/>
          <w:szCs w:val="22"/>
        </w:rPr>
      </w:pPr>
      <w:r w:rsidRPr="00984FD5">
        <w:rPr>
          <w:rFonts w:ascii="Palatino Linotype" w:hAnsi="Palatino Linotype"/>
          <w:b/>
          <w:i/>
          <w:sz w:val="22"/>
          <w:szCs w:val="22"/>
        </w:rPr>
        <w:t>Sponsoring</w:t>
      </w:r>
    </w:p>
    <w:p w:rsidR="00852420" w:rsidRPr="00984FD5" w:rsidRDefault="00426518">
      <w:pPr>
        <w:rPr>
          <w:rFonts w:ascii="Palatino Linotype" w:hAnsi="Palatino Linotype"/>
          <w:b/>
          <w:sz w:val="22"/>
          <w:szCs w:val="22"/>
        </w:rPr>
      </w:pPr>
      <w:r w:rsidRPr="00984FD5">
        <w:rPr>
          <w:rFonts w:ascii="Palatino Linotype" w:hAnsi="Palatino Linotype"/>
          <w:sz w:val="22"/>
          <w:szCs w:val="22"/>
        </w:rPr>
        <w:t xml:space="preserve">De </w:t>
      </w:r>
      <w:r w:rsidR="00284F27" w:rsidRPr="00984FD5">
        <w:rPr>
          <w:rFonts w:ascii="Palatino Linotype" w:hAnsi="Palatino Linotype"/>
          <w:sz w:val="22"/>
          <w:szCs w:val="22"/>
        </w:rPr>
        <w:t>CCA</w:t>
      </w:r>
      <w:r w:rsidR="00A1194E" w:rsidRPr="00984FD5">
        <w:rPr>
          <w:rFonts w:ascii="Palatino Linotype" w:hAnsi="Palatino Linotype"/>
          <w:sz w:val="22"/>
          <w:szCs w:val="22"/>
        </w:rPr>
        <w:t>SW</w:t>
      </w:r>
      <w:r w:rsidRPr="00984FD5">
        <w:rPr>
          <w:rFonts w:ascii="Palatino Linotype" w:hAnsi="Palatino Linotype"/>
          <w:sz w:val="22"/>
          <w:szCs w:val="22"/>
        </w:rPr>
        <w:t xml:space="preserve"> kan haar activiteiten organiseren doordat sponsoren regelmatig een bijdrage beschikbaar stel</w:t>
      </w:r>
      <w:r w:rsidR="00F136C1" w:rsidRPr="00984FD5">
        <w:rPr>
          <w:rFonts w:ascii="Palatino Linotype" w:hAnsi="Palatino Linotype"/>
          <w:sz w:val="22"/>
          <w:szCs w:val="22"/>
        </w:rPr>
        <w:t>len</w:t>
      </w:r>
      <w:r w:rsidRPr="00984FD5">
        <w:rPr>
          <w:rFonts w:ascii="Palatino Linotype" w:hAnsi="Palatino Linotype"/>
          <w:sz w:val="22"/>
          <w:szCs w:val="22"/>
        </w:rPr>
        <w:t xml:space="preserve">. </w:t>
      </w:r>
      <w:r w:rsidR="00E23925" w:rsidRPr="00984FD5">
        <w:rPr>
          <w:rFonts w:ascii="Palatino Linotype" w:hAnsi="Palatino Linotype"/>
          <w:sz w:val="22"/>
          <w:szCs w:val="22"/>
        </w:rPr>
        <w:t>De CCA</w:t>
      </w:r>
      <w:r w:rsidR="00F136C1" w:rsidRPr="00984FD5">
        <w:rPr>
          <w:rFonts w:ascii="Palatino Linotype" w:hAnsi="Palatino Linotype"/>
          <w:sz w:val="22"/>
          <w:szCs w:val="22"/>
        </w:rPr>
        <w:t>SW</w:t>
      </w:r>
      <w:r w:rsidR="00E23925" w:rsidRPr="00984FD5">
        <w:rPr>
          <w:rFonts w:ascii="Palatino Linotype" w:hAnsi="Palatino Linotype"/>
          <w:sz w:val="22"/>
          <w:szCs w:val="22"/>
        </w:rPr>
        <w:t xml:space="preserve"> is erg dankbaar voor deze bijdragen.</w:t>
      </w:r>
    </w:p>
    <w:p w:rsidR="00D202D4" w:rsidRDefault="00D202D4">
      <w:pPr>
        <w:rPr>
          <w:rFonts w:ascii="Palatino Linotype" w:hAnsi="Palatino Linotype"/>
          <w:b/>
          <w:i/>
          <w:sz w:val="22"/>
          <w:szCs w:val="22"/>
        </w:rPr>
      </w:pPr>
    </w:p>
    <w:p w:rsidR="00A95A38" w:rsidRDefault="00A95A38">
      <w:pPr>
        <w:rPr>
          <w:rFonts w:ascii="Palatino Linotype" w:hAnsi="Palatino Linotype"/>
          <w:b/>
          <w:i/>
          <w:sz w:val="22"/>
          <w:szCs w:val="22"/>
        </w:rPr>
      </w:pPr>
    </w:p>
    <w:p w:rsidR="00A95A38" w:rsidRDefault="000550BB">
      <w:pPr>
        <w:rPr>
          <w:rFonts w:ascii="Palatino Linotype" w:hAnsi="Palatino Linotype"/>
          <w:b/>
          <w:i/>
          <w:sz w:val="22"/>
          <w:szCs w:val="22"/>
        </w:rPr>
      </w:pPr>
      <w:r>
        <w:rPr>
          <w:rFonts w:ascii="Palatino Linotype" w:hAnsi="Palatino Linotype"/>
          <w:b/>
          <w:i/>
          <w:sz w:val="22"/>
          <w:szCs w:val="22"/>
        </w:rPr>
        <w:lastRenderedPageBreak/>
        <w:br/>
      </w:r>
      <w:r>
        <w:rPr>
          <w:rFonts w:ascii="Palatino Linotype" w:hAnsi="Palatino Linotype"/>
          <w:b/>
          <w:i/>
          <w:sz w:val="22"/>
          <w:szCs w:val="22"/>
        </w:rPr>
        <w:br/>
      </w:r>
    </w:p>
    <w:p w:rsidR="00A95A38" w:rsidRDefault="00A95A38">
      <w:pPr>
        <w:rPr>
          <w:rFonts w:ascii="Palatino Linotype" w:hAnsi="Palatino Linotype"/>
          <w:b/>
          <w:i/>
          <w:sz w:val="22"/>
          <w:szCs w:val="22"/>
        </w:rPr>
      </w:pPr>
    </w:p>
    <w:p w:rsidR="00A95A38" w:rsidRPr="00984FD5" w:rsidRDefault="00A95A38">
      <w:pPr>
        <w:rPr>
          <w:rFonts w:ascii="Palatino Linotype" w:hAnsi="Palatino Linotype"/>
          <w:b/>
          <w:i/>
          <w:sz w:val="22"/>
          <w:szCs w:val="22"/>
        </w:rPr>
      </w:pPr>
    </w:p>
    <w:tbl>
      <w:tblPr>
        <w:tblW w:w="8647" w:type="dxa"/>
        <w:tblCellMar>
          <w:left w:w="70" w:type="dxa"/>
          <w:right w:w="70" w:type="dxa"/>
        </w:tblCellMar>
        <w:tblLook w:val="04A0"/>
      </w:tblPr>
      <w:tblGrid>
        <w:gridCol w:w="3686"/>
        <w:gridCol w:w="1417"/>
        <w:gridCol w:w="2046"/>
        <w:gridCol w:w="1498"/>
      </w:tblGrid>
      <w:tr w:rsidR="00A95A38" w:rsidRPr="00A95A38" w:rsidTr="00A95A38">
        <w:trPr>
          <w:trHeight w:val="315"/>
        </w:trPr>
        <w:tc>
          <w:tcPr>
            <w:tcW w:w="3686" w:type="dxa"/>
            <w:tcBorders>
              <w:top w:val="nil"/>
              <w:left w:val="nil"/>
              <w:bottom w:val="nil"/>
              <w:right w:val="nil"/>
            </w:tcBorders>
            <w:shd w:val="clear" w:color="auto" w:fill="auto"/>
            <w:noWrap/>
            <w:vAlign w:val="bottom"/>
            <w:hideMark/>
          </w:tcPr>
          <w:p w:rsidR="00A95A38" w:rsidRPr="00A95A38" w:rsidRDefault="00A95A38">
            <w:pPr>
              <w:rPr>
                <w:b/>
                <w:bCs/>
                <w:color w:val="000000"/>
                <w:sz w:val="22"/>
                <w:szCs w:val="22"/>
              </w:rPr>
            </w:pPr>
            <w:r w:rsidRPr="00A95A38">
              <w:rPr>
                <w:b/>
                <w:bCs/>
                <w:color w:val="000000"/>
                <w:sz w:val="22"/>
                <w:szCs w:val="22"/>
              </w:rPr>
              <w:t xml:space="preserve">CCASW </w:t>
            </w:r>
            <w:r>
              <w:rPr>
                <w:b/>
                <w:bCs/>
                <w:color w:val="000000"/>
                <w:sz w:val="22"/>
                <w:szCs w:val="22"/>
              </w:rPr>
              <w:t>Financieel j</w:t>
            </w:r>
            <w:r w:rsidRPr="00A95A38">
              <w:rPr>
                <w:b/>
                <w:bCs/>
                <w:color w:val="000000"/>
                <w:sz w:val="22"/>
                <w:szCs w:val="22"/>
              </w:rPr>
              <w:t>aar</w:t>
            </w:r>
            <w:r>
              <w:rPr>
                <w:b/>
                <w:bCs/>
                <w:color w:val="000000"/>
                <w:sz w:val="22"/>
                <w:szCs w:val="22"/>
              </w:rPr>
              <w:t xml:space="preserve">verslag </w:t>
            </w:r>
            <w:r w:rsidRPr="00A95A38">
              <w:rPr>
                <w:b/>
                <w:bCs/>
                <w:color w:val="000000"/>
                <w:sz w:val="22"/>
                <w:szCs w:val="22"/>
              </w:rPr>
              <w:t>2023</w:t>
            </w:r>
          </w:p>
        </w:tc>
        <w:tc>
          <w:tcPr>
            <w:tcW w:w="1417" w:type="dxa"/>
            <w:tcBorders>
              <w:top w:val="nil"/>
              <w:left w:val="nil"/>
              <w:bottom w:val="nil"/>
              <w:right w:val="nil"/>
            </w:tcBorders>
            <w:shd w:val="clear" w:color="auto" w:fill="auto"/>
            <w:noWrap/>
            <w:vAlign w:val="bottom"/>
            <w:hideMark/>
          </w:tcPr>
          <w:p w:rsidR="00A95A38" w:rsidRPr="00A95A38" w:rsidRDefault="00A95A38">
            <w:pPr>
              <w:rPr>
                <w:b/>
                <w:bCs/>
                <w:color w:val="000000"/>
                <w:sz w:val="22"/>
                <w:szCs w:val="22"/>
              </w:rPr>
            </w:pPr>
          </w:p>
        </w:tc>
        <w:tc>
          <w:tcPr>
            <w:tcW w:w="2046" w:type="dxa"/>
            <w:tcBorders>
              <w:top w:val="nil"/>
              <w:left w:val="nil"/>
              <w:bottom w:val="nil"/>
              <w:right w:val="nil"/>
            </w:tcBorders>
            <w:shd w:val="clear" w:color="auto" w:fill="auto"/>
            <w:noWrap/>
            <w:vAlign w:val="bottom"/>
            <w:hideMark/>
          </w:tcPr>
          <w:p w:rsidR="00A95A38" w:rsidRPr="00A95A38" w:rsidRDefault="00A95A38">
            <w:pPr>
              <w:rPr>
                <w:sz w:val="22"/>
                <w:szCs w:val="22"/>
              </w:rPr>
            </w:pPr>
          </w:p>
        </w:tc>
        <w:tc>
          <w:tcPr>
            <w:tcW w:w="1498" w:type="dxa"/>
            <w:tcBorders>
              <w:top w:val="nil"/>
              <w:left w:val="nil"/>
              <w:bottom w:val="nil"/>
              <w:right w:val="nil"/>
            </w:tcBorders>
            <w:shd w:val="clear" w:color="auto" w:fill="auto"/>
            <w:noWrap/>
            <w:vAlign w:val="bottom"/>
            <w:hideMark/>
          </w:tcPr>
          <w:p w:rsidR="00A95A38" w:rsidRPr="00A95A38" w:rsidRDefault="00A95A38">
            <w:pPr>
              <w:rPr>
                <w:sz w:val="22"/>
                <w:szCs w:val="22"/>
              </w:rPr>
            </w:pPr>
          </w:p>
        </w:tc>
      </w:tr>
      <w:tr w:rsidR="00A95A38" w:rsidRPr="00A95A38" w:rsidTr="00A95A38">
        <w:trPr>
          <w:trHeight w:val="300"/>
        </w:trPr>
        <w:tc>
          <w:tcPr>
            <w:tcW w:w="368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Jaar</w:t>
            </w:r>
            <w:r>
              <w:rPr>
                <w:color w:val="000000"/>
                <w:sz w:val="22"/>
                <w:szCs w:val="22"/>
              </w:rPr>
              <w:t>verslag</w:t>
            </w:r>
            <w:r w:rsidRPr="00A95A38">
              <w:rPr>
                <w:color w:val="000000"/>
                <w:sz w:val="22"/>
                <w:szCs w:val="22"/>
              </w:rPr>
              <w:t xml:space="preserve"> 2023 Culturele Commissie Adorp/Sauwerd/Wetsinge</w:t>
            </w:r>
          </w:p>
        </w:tc>
        <w:tc>
          <w:tcPr>
            <w:tcW w:w="1417" w:type="dxa"/>
            <w:tcBorders>
              <w:top w:val="single" w:sz="8" w:space="0" w:color="auto"/>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w:t>
            </w:r>
          </w:p>
        </w:tc>
        <w:tc>
          <w:tcPr>
            <w:tcW w:w="2046" w:type="dxa"/>
            <w:tcBorders>
              <w:top w:val="single" w:sz="8" w:space="0" w:color="auto"/>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w:t>
            </w:r>
          </w:p>
        </w:tc>
        <w:tc>
          <w:tcPr>
            <w:tcW w:w="1498" w:type="dxa"/>
            <w:tcBorders>
              <w:top w:val="single" w:sz="8" w:space="0" w:color="auto"/>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b/>
                <w:bCs/>
                <w:color w:val="000000"/>
                <w:sz w:val="22"/>
                <w:szCs w:val="22"/>
              </w:rPr>
            </w:pPr>
            <w:r w:rsidRPr="00A95A38">
              <w:rPr>
                <w:b/>
                <w:bCs/>
                <w:color w:val="000000"/>
                <w:sz w:val="22"/>
                <w:szCs w:val="22"/>
              </w:rPr>
              <w:t>Inkomsten</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b/>
                <w:bCs/>
                <w:color w:val="000000"/>
                <w:sz w:val="22"/>
                <w:szCs w:val="22"/>
              </w:rPr>
            </w:pPr>
            <w:r w:rsidRPr="00A95A38">
              <w:rPr>
                <w:b/>
                <w:bCs/>
                <w:color w:val="000000"/>
                <w:sz w:val="22"/>
                <w:szCs w:val="22"/>
              </w:rPr>
              <w:t>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b/>
                <w:bCs/>
                <w:color w:val="000000"/>
                <w:sz w:val="22"/>
                <w:szCs w:val="22"/>
              </w:rPr>
            </w:pPr>
            <w:r w:rsidRPr="00A95A38">
              <w:rPr>
                <w:b/>
                <w:bCs/>
                <w:color w:val="000000"/>
                <w:sz w:val="22"/>
                <w:szCs w:val="22"/>
              </w:rPr>
              <w:t>Uitgaven</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Overige inkomsten</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332,00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Bankkosten</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189,00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Sponsoring</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350,00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Organisatiekosten</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 4.371,00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Vriendenbijdrage</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815,00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Huur</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848,00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Rente</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6,00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Gage</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  2.100,00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Entree</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  1.485,00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Kunstenaarsverkopen</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    4.323,00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Subsidies</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  8.250,00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Verzekeringen</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540,00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Opbrengst verkopen</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  4.522,00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Aanschaf</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79,00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Reserve</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   </w:t>
            </w:r>
            <w:r>
              <w:rPr>
                <w:color w:val="000000"/>
                <w:sz w:val="22"/>
                <w:szCs w:val="22"/>
              </w:rPr>
              <w:t xml:space="preserve"> </w:t>
            </w:r>
            <w:r w:rsidRPr="00A95A38">
              <w:rPr>
                <w:color w:val="000000"/>
                <w:sz w:val="22"/>
                <w:szCs w:val="22"/>
              </w:rPr>
              <w:t xml:space="preserve">  3.310,00 </w:t>
            </w:r>
          </w:p>
        </w:tc>
      </w:tr>
      <w:tr w:rsidR="00A95A38" w:rsidRPr="00A95A38" w:rsidTr="00A95A38">
        <w:trPr>
          <w:trHeight w:val="300"/>
        </w:trPr>
        <w:tc>
          <w:tcPr>
            <w:tcW w:w="3686" w:type="dxa"/>
            <w:tcBorders>
              <w:top w:val="nil"/>
              <w:left w:val="single" w:sz="8" w:space="0" w:color="auto"/>
              <w:bottom w:val="single" w:sz="4" w:space="0" w:color="auto"/>
              <w:right w:val="single" w:sz="4" w:space="0" w:color="auto"/>
            </w:tcBorders>
            <w:shd w:val="clear" w:color="auto" w:fill="auto"/>
            <w:noWrap/>
            <w:vAlign w:val="bottom"/>
            <w:hideMark/>
          </w:tcPr>
          <w:p w:rsidR="00A95A38" w:rsidRPr="00A95A38" w:rsidRDefault="00A95A38">
            <w:pPr>
              <w:rPr>
                <w:sz w:val="22"/>
                <w:szCs w:val="22"/>
              </w:rPr>
            </w:pPr>
            <w:r w:rsidRPr="00A95A38">
              <w:rPr>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xml:space="preserve">   </w:t>
            </w:r>
          </w:p>
        </w:tc>
        <w:tc>
          <w:tcPr>
            <w:tcW w:w="2046" w:type="dxa"/>
            <w:tcBorders>
              <w:top w:val="nil"/>
              <w:left w:val="nil"/>
              <w:bottom w:val="single" w:sz="4"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w:t>
            </w:r>
          </w:p>
        </w:tc>
        <w:tc>
          <w:tcPr>
            <w:tcW w:w="1498" w:type="dxa"/>
            <w:tcBorders>
              <w:top w:val="nil"/>
              <w:left w:val="nil"/>
              <w:bottom w:val="single" w:sz="4" w:space="0" w:color="auto"/>
              <w:right w:val="single" w:sz="8"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w:t>
            </w:r>
          </w:p>
        </w:tc>
      </w:tr>
      <w:tr w:rsidR="00A95A38" w:rsidRPr="00A95A38" w:rsidTr="00A95A38">
        <w:trPr>
          <w:trHeight w:val="315"/>
        </w:trPr>
        <w:tc>
          <w:tcPr>
            <w:tcW w:w="3686" w:type="dxa"/>
            <w:tcBorders>
              <w:top w:val="nil"/>
              <w:left w:val="single" w:sz="8" w:space="0" w:color="auto"/>
              <w:bottom w:val="single" w:sz="8" w:space="0" w:color="auto"/>
              <w:right w:val="single" w:sz="4" w:space="0" w:color="auto"/>
            </w:tcBorders>
            <w:shd w:val="clear" w:color="auto" w:fill="auto"/>
            <w:noWrap/>
            <w:vAlign w:val="bottom"/>
            <w:hideMark/>
          </w:tcPr>
          <w:p w:rsidR="00A95A38" w:rsidRPr="00A95A38" w:rsidRDefault="00A95A38">
            <w:pPr>
              <w:rPr>
                <w:color w:val="000000"/>
                <w:sz w:val="22"/>
                <w:szCs w:val="22"/>
              </w:rPr>
            </w:pPr>
            <w:r w:rsidRPr="00A95A38">
              <w:rPr>
                <w:color w:val="000000"/>
                <w:sz w:val="22"/>
                <w:szCs w:val="22"/>
              </w:rPr>
              <w:t> </w:t>
            </w:r>
          </w:p>
        </w:tc>
        <w:tc>
          <w:tcPr>
            <w:tcW w:w="1417" w:type="dxa"/>
            <w:tcBorders>
              <w:top w:val="nil"/>
              <w:left w:val="nil"/>
              <w:bottom w:val="single" w:sz="8" w:space="0" w:color="auto"/>
              <w:right w:val="single" w:sz="4" w:space="0" w:color="auto"/>
            </w:tcBorders>
            <w:shd w:val="clear" w:color="auto" w:fill="auto"/>
            <w:noWrap/>
            <w:vAlign w:val="bottom"/>
            <w:hideMark/>
          </w:tcPr>
          <w:p w:rsidR="00A95A38" w:rsidRPr="00A95A38" w:rsidRDefault="00A95A38">
            <w:pPr>
              <w:rPr>
                <w:b/>
                <w:bCs/>
                <w:color w:val="000000"/>
                <w:sz w:val="22"/>
                <w:szCs w:val="22"/>
              </w:rPr>
            </w:pPr>
            <w:r w:rsidRPr="00A95A38">
              <w:rPr>
                <w:b/>
                <w:bCs/>
                <w:color w:val="000000"/>
                <w:sz w:val="22"/>
                <w:szCs w:val="22"/>
              </w:rPr>
              <w:t xml:space="preserve"> €    15.760,00 </w:t>
            </w:r>
          </w:p>
        </w:tc>
        <w:tc>
          <w:tcPr>
            <w:tcW w:w="2046" w:type="dxa"/>
            <w:tcBorders>
              <w:top w:val="nil"/>
              <w:left w:val="nil"/>
              <w:bottom w:val="single" w:sz="8" w:space="0" w:color="auto"/>
              <w:right w:val="single" w:sz="4" w:space="0" w:color="auto"/>
            </w:tcBorders>
            <w:shd w:val="clear" w:color="auto" w:fill="auto"/>
            <w:noWrap/>
            <w:vAlign w:val="bottom"/>
            <w:hideMark/>
          </w:tcPr>
          <w:p w:rsidR="00A95A38" w:rsidRPr="00A95A38" w:rsidRDefault="00A95A38">
            <w:pPr>
              <w:rPr>
                <w:b/>
                <w:bCs/>
                <w:color w:val="000000"/>
                <w:sz w:val="22"/>
                <w:szCs w:val="22"/>
              </w:rPr>
            </w:pPr>
            <w:r w:rsidRPr="00A95A38">
              <w:rPr>
                <w:b/>
                <w:bCs/>
                <w:color w:val="000000"/>
                <w:sz w:val="22"/>
                <w:szCs w:val="22"/>
              </w:rPr>
              <w:t> </w:t>
            </w:r>
          </w:p>
        </w:tc>
        <w:tc>
          <w:tcPr>
            <w:tcW w:w="1498" w:type="dxa"/>
            <w:tcBorders>
              <w:top w:val="nil"/>
              <w:left w:val="nil"/>
              <w:bottom w:val="single" w:sz="8" w:space="0" w:color="auto"/>
              <w:right w:val="single" w:sz="8" w:space="0" w:color="auto"/>
            </w:tcBorders>
            <w:shd w:val="clear" w:color="auto" w:fill="auto"/>
            <w:noWrap/>
            <w:vAlign w:val="bottom"/>
            <w:hideMark/>
          </w:tcPr>
          <w:p w:rsidR="00A95A38" w:rsidRPr="00A95A38" w:rsidRDefault="00A95A38">
            <w:pPr>
              <w:rPr>
                <w:b/>
                <w:bCs/>
                <w:color w:val="000000"/>
                <w:sz w:val="22"/>
                <w:szCs w:val="22"/>
              </w:rPr>
            </w:pPr>
            <w:r w:rsidRPr="00A95A38">
              <w:rPr>
                <w:b/>
                <w:bCs/>
                <w:color w:val="000000"/>
                <w:sz w:val="22"/>
                <w:szCs w:val="22"/>
              </w:rPr>
              <w:t xml:space="preserve"> €    15.760,00 </w:t>
            </w:r>
          </w:p>
        </w:tc>
      </w:tr>
    </w:tbl>
    <w:p w:rsidR="00430682" w:rsidRDefault="00430682">
      <w:pPr>
        <w:rPr>
          <w:rFonts w:ascii="Palatino Linotype" w:hAnsi="Palatino Linotype"/>
          <w:b/>
          <w:i/>
          <w:sz w:val="22"/>
          <w:szCs w:val="22"/>
        </w:rPr>
      </w:pPr>
    </w:p>
    <w:sectPr w:rsidR="00430682" w:rsidSect="004D4588">
      <w:footerReference w:type="default" r:id="rId8"/>
      <w:pgSz w:w="11906" w:h="16838"/>
      <w:pgMar w:top="899" w:right="1417" w:bottom="1258" w:left="184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2D86" w:rsidRDefault="00EB2D86" w:rsidP="008B5B56">
      <w:r>
        <w:separator/>
      </w:r>
    </w:p>
  </w:endnote>
  <w:endnote w:type="continuationSeparator" w:id="0">
    <w:p w:rsidR="00EB2D86" w:rsidRDefault="00EB2D86" w:rsidP="008B5B5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Avenir Next Regular">
    <w:altName w:val="Cambria"/>
    <w:charset w:val="00"/>
    <w:family w:val="roman"/>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V Boli">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2581632"/>
      <w:docPartObj>
        <w:docPartGallery w:val="Page Numbers (Bottom of Page)"/>
        <w:docPartUnique/>
      </w:docPartObj>
    </w:sdtPr>
    <w:sdtContent>
      <w:p w:rsidR="008B5B56" w:rsidRDefault="00B858A6">
        <w:pPr>
          <w:pStyle w:val="Footer"/>
          <w:jc w:val="center"/>
        </w:pPr>
        <w:r>
          <w:fldChar w:fldCharType="begin"/>
        </w:r>
        <w:r w:rsidR="008B5B56">
          <w:instrText>PAGE   \* MERGEFORMAT</w:instrText>
        </w:r>
        <w:r>
          <w:fldChar w:fldCharType="separate"/>
        </w:r>
        <w:r w:rsidR="00A308ED">
          <w:rPr>
            <w:noProof/>
          </w:rPr>
          <w:t>4</w:t>
        </w:r>
        <w:r>
          <w:fldChar w:fldCharType="end"/>
        </w:r>
      </w:p>
    </w:sdtContent>
  </w:sdt>
  <w:p w:rsidR="008B5B56" w:rsidRDefault="008B5B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2D86" w:rsidRDefault="00EB2D86" w:rsidP="008B5B56">
      <w:r>
        <w:separator/>
      </w:r>
    </w:p>
  </w:footnote>
  <w:footnote w:type="continuationSeparator" w:id="0">
    <w:p w:rsidR="00EB2D86" w:rsidRDefault="00EB2D86" w:rsidP="008B5B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5E7D00"/>
    <w:multiLevelType w:val="hybridMultilevel"/>
    <w:tmpl w:val="5B2C1E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nsid w:val="62EC3D7A"/>
    <w:multiLevelType w:val="hybridMultilevel"/>
    <w:tmpl w:val="1C6CA76C"/>
    <w:lvl w:ilvl="0" w:tplc="0CE03246">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characterSpacingControl w:val="doNotCompress"/>
  <w:footnotePr>
    <w:footnote w:id="-1"/>
    <w:footnote w:id="0"/>
  </w:footnotePr>
  <w:endnotePr>
    <w:endnote w:id="-1"/>
    <w:endnote w:id="0"/>
  </w:endnotePr>
  <w:compat/>
  <w:rsids>
    <w:rsidRoot w:val="00852420"/>
    <w:rsid w:val="00000EC5"/>
    <w:rsid w:val="0000313B"/>
    <w:rsid w:val="000164D0"/>
    <w:rsid w:val="00017F42"/>
    <w:rsid w:val="000234A6"/>
    <w:rsid w:val="000271CE"/>
    <w:rsid w:val="000367CC"/>
    <w:rsid w:val="00037714"/>
    <w:rsid w:val="000437D7"/>
    <w:rsid w:val="00043D60"/>
    <w:rsid w:val="000550BB"/>
    <w:rsid w:val="00057BCA"/>
    <w:rsid w:val="00064AF6"/>
    <w:rsid w:val="000656E9"/>
    <w:rsid w:val="0007725C"/>
    <w:rsid w:val="000A2634"/>
    <w:rsid w:val="000B0CAA"/>
    <w:rsid w:val="000F3BB0"/>
    <w:rsid w:val="0010023B"/>
    <w:rsid w:val="00102B75"/>
    <w:rsid w:val="00130DEC"/>
    <w:rsid w:val="00156684"/>
    <w:rsid w:val="00181BDA"/>
    <w:rsid w:val="00192CBE"/>
    <w:rsid w:val="00196446"/>
    <w:rsid w:val="001D2992"/>
    <w:rsid w:val="001E00FD"/>
    <w:rsid w:val="001F322E"/>
    <w:rsid w:val="002057EE"/>
    <w:rsid w:val="00205C9E"/>
    <w:rsid w:val="00210BB1"/>
    <w:rsid w:val="00214442"/>
    <w:rsid w:val="00221C27"/>
    <w:rsid w:val="00222C0B"/>
    <w:rsid w:val="00224123"/>
    <w:rsid w:val="002262B2"/>
    <w:rsid w:val="00250501"/>
    <w:rsid w:val="002528D9"/>
    <w:rsid w:val="00266A4C"/>
    <w:rsid w:val="00270593"/>
    <w:rsid w:val="00274014"/>
    <w:rsid w:val="002814D9"/>
    <w:rsid w:val="00283803"/>
    <w:rsid w:val="00284F27"/>
    <w:rsid w:val="00286BAC"/>
    <w:rsid w:val="00287B89"/>
    <w:rsid w:val="002A53EE"/>
    <w:rsid w:val="002B45BB"/>
    <w:rsid w:val="002D0E10"/>
    <w:rsid w:val="002F3896"/>
    <w:rsid w:val="00320632"/>
    <w:rsid w:val="00327202"/>
    <w:rsid w:val="00335D2A"/>
    <w:rsid w:val="00363222"/>
    <w:rsid w:val="003730A3"/>
    <w:rsid w:val="003907DC"/>
    <w:rsid w:val="00394DE0"/>
    <w:rsid w:val="003A7C45"/>
    <w:rsid w:val="003B0219"/>
    <w:rsid w:val="003B3125"/>
    <w:rsid w:val="003B63D5"/>
    <w:rsid w:val="003B64E3"/>
    <w:rsid w:val="003C6136"/>
    <w:rsid w:val="003D2EF5"/>
    <w:rsid w:val="003F2ED7"/>
    <w:rsid w:val="003F56D1"/>
    <w:rsid w:val="00415703"/>
    <w:rsid w:val="00426518"/>
    <w:rsid w:val="00430682"/>
    <w:rsid w:val="0044174E"/>
    <w:rsid w:val="004442A3"/>
    <w:rsid w:val="004443D6"/>
    <w:rsid w:val="0045798E"/>
    <w:rsid w:val="0046540A"/>
    <w:rsid w:val="00471C63"/>
    <w:rsid w:val="0048081D"/>
    <w:rsid w:val="00481DB7"/>
    <w:rsid w:val="004979F8"/>
    <w:rsid w:val="004A7E2D"/>
    <w:rsid w:val="004B2A62"/>
    <w:rsid w:val="004C00AF"/>
    <w:rsid w:val="004C7DC9"/>
    <w:rsid w:val="004D0A24"/>
    <w:rsid w:val="004D4588"/>
    <w:rsid w:val="00530190"/>
    <w:rsid w:val="005420BB"/>
    <w:rsid w:val="0054328F"/>
    <w:rsid w:val="00547E0A"/>
    <w:rsid w:val="00553DDC"/>
    <w:rsid w:val="00564C21"/>
    <w:rsid w:val="00565F50"/>
    <w:rsid w:val="00581343"/>
    <w:rsid w:val="00593488"/>
    <w:rsid w:val="00597D3E"/>
    <w:rsid w:val="005B55BB"/>
    <w:rsid w:val="005C5F1B"/>
    <w:rsid w:val="005C6DF6"/>
    <w:rsid w:val="005D4753"/>
    <w:rsid w:val="00611BA7"/>
    <w:rsid w:val="00631660"/>
    <w:rsid w:val="006431B5"/>
    <w:rsid w:val="006458D1"/>
    <w:rsid w:val="00676575"/>
    <w:rsid w:val="00693DE2"/>
    <w:rsid w:val="006959CB"/>
    <w:rsid w:val="006D0978"/>
    <w:rsid w:val="006D28A4"/>
    <w:rsid w:val="006E6198"/>
    <w:rsid w:val="006E6CD2"/>
    <w:rsid w:val="006F1B70"/>
    <w:rsid w:val="006F45CC"/>
    <w:rsid w:val="00723AF6"/>
    <w:rsid w:val="00733177"/>
    <w:rsid w:val="00754B2C"/>
    <w:rsid w:val="00762733"/>
    <w:rsid w:val="007711AD"/>
    <w:rsid w:val="0077646E"/>
    <w:rsid w:val="007824A8"/>
    <w:rsid w:val="00785395"/>
    <w:rsid w:val="00787E3F"/>
    <w:rsid w:val="00791C54"/>
    <w:rsid w:val="00791D38"/>
    <w:rsid w:val="007930BB"/>
    <w:rsid w:val="007976DA"/>
    <w:rsid w:val="007D1A76"/>
    <w:rsid w:val="007D7A55"/>
    <w:rsid w:val="00816AB6"/>
    <w:rsid w:val="0082171A"/>
    <w:rsid w:val="00821AD7"/>
    <w:rsid w:val="00825F2E"/>
    <w:rsid w:val="00830CA1"/>
    <w:rsid w:val="00837087"/>
    <w:rsid w:val="008371AE"/>
    <w:rsid w:val="008519CA"/>
    <w:rsid w:val="00852420"/>
    <w:rsid w:val="0085628E"/>
    <w:rsid w:val="008718D2"/>
    <w:rsid w:val="00873E2E"/>
    <w:rsid w:val="00874E9D"/>
    <w:rsid w:val="00892402"/>
    <w:rsid w:val="008A4F69"/>
    <w:rsid w:val="008A6835"/>
    <w:rsid w:val="008B5B56"/>
    <w:rsid w:val="008C55A1"/>
    <w:rsid w:val="008D5F84"/>
    <w:rsid w:val="008E7149"/>
    <w:rsid w:val="008E798F"/>
    <w:rsid w:val="009169C0"/>
    <w:rsid w:val="00925942"/>
    <w:rsid w:val="0096478B"/>
    <w:rsid w:val="00984FD5"/>
    <w:rsid w:val="00985406"/>
    <w:rsid w:val="0099157A"/>
    <w:rsid w:val="009A3EE8"/>
    <w:rsid w:val="009A410D"/>
    <w:rsid w:val="009A6930"/>
    <w:rsid w:val="009B3AA1"/>
    <w:rsid w:val="00A11157"/>
    <w:rsid w:val="00A1194E"/>
    <w:rsid w:val="00A22CE6"/>
    <w:rsid w:val="00A308ED"/>
    <w:rsid w:val="00A320A6"/>
    <w:rsid w:val="00A3225F"/>
    <w:rsid w:val="00A4010D"/>
    <w:rsid w:val="00A52904"/>
    <w:rsid w:val="00A75922"/>
    <w:rsid w:val="00A904E0"/>
    <w:rsid w:val="00A95A38"/>
    <w:rsid w:val="00A96BCB"/>
    <w:rsid w:val="00AA630C"/>
    <w:rsid w:val="00AB4F7D"/>
    <w:rsid w:val="00AD698D"/>
    <w:rsid w:val="00AE280E"/>
    <w:rsid w:val="00AF2CD2"/>
    <w:rsid w:val="00AF373A"/>
    <w:rsid w:val="00B035E7"/>
    <w:rsid w:val="00B10B96"/>
    <w:rsid w:val="00B4526F"/>
    <w:rsid w:val="00B504C2"/>
    <w:rsid w:val="00B55D2C"/>
    <w:rsid w:val="00B56211"/>
    <w:rsid w:val="00B5795B"/>
    <w:rsid w:val="00B7055F"/>
    <w:rsid w:val="00B737E2"/>
    <w:rsid w:val="00B76722"/>
    <w:rsid w:val="00B80DF7"/>
    <w:rsid w:val="00B84032"/>
    <w:rsid w:val="00B858A6"/>
    <w:rsid w:val="00B87E27"/>
    <w:rsid w:val="00B87FEC"/>
    <w:rsid w:val="00B91799"/>
    <w:rsid w:val="00BA61F9"/>
    <w:rsid w:val="00BC5957"/>
    <w:rsid w:val="00BD1713"/>
    <w:rsid w:val="00BE13FD"/>
    <w:rsid w:val="00BF63D9"/>
    <w:rsid w:val="00C03A43"/>
    <w:rsid w:val="00C0778C"/>
    <w:rsid w:val="00C1376F"/>
    <w:rsid w:val="00C1569D"/>
    <w:rsid w:val="00C258FC"/>
    <w:rsid w:val="00C31927"/>
    <w:rsid w:val="00C420C6"/>
    <w:rsid w:val="00C50469"/>
    <w:rsid w:val="00C52DF9"/>
    <w:rsid w:val="00C63AA2"/>
    <w:rsid w:val="00C6458D"/>
    <w:rsid w:val="00C65591"/>
    <w:rsid w:val="00C72879"/>
    <w:rsid w:val="00C75FE4"/>
    <w:rsid w:val="00C824C2"/>
    <w:rsid w:val="00CC0DDA"/>
    <w:rsid w:val="00CD666A"/>
    <w:rsid w:val="00CE7A01"/>
    <w:rsid w:val="00CF1B2E"/>
    <w:rsid w:val="00CF3D1A"/>
    <w:rsid w:val="00D05642"/>
    <w:rsid w:val="00D17536"/>
    <w:rsid w:val="00D202D4"/>
    <w:rsid w:val="00D31CF5"/>
    <w:rsid w:val="00D37EBE"/>
    <w:rsid w:val="00D37F44"/>
    <w:rsid w:val="00D5486F"/>
    <w:rsid w:val="00D63CEF"/>
    <w:rsid w:val="00D65C67"/>
    <w:rsid w:val="00D74BF0"/>
    <w:rsid w:val="00D93FA6"/>
    <w:rsid w:val="00DB361B"/>
    <w:rsid w:val="00DB48C0"/>
    <w:rsid w:val="00DB48F8"/>
    <w:rsid w:val="00DE0CE8"/>
    <w:rsid w:val="00E05A89"/>
    <w:rsid w:val="00E14215"/>
    <w:rsid w:val="00E23925"/>
    <w:rsid w:val="00E3068D"/>
    <w:rsid w:val="00E36C21"/>
    <w:rsid w:val="00E42A34"/>
    <w:rsid w:val="00E54DCB"/>
    <w:rsid w:val="00E551AE"/>
    <w:rsid w:val="00E561B1"/>
    <w:rsid w:val="00E757DC"/>
    <w:rsid w:val="00E87F5F"/>
    <w:rsid w:val="00E9522E"/>
    <w:rsid w:val="00E969F1"/>
    <w:rsid w:val="00E977ED"/>
    <w:rsid w:val="00EA62F5"/>
    <w:rsid w:val="00EB2D86"/>
    <w:rsid w:val="00EF650B"/>
    <w:rsid w:val="00F136C1"/>
    <w:rsid w:val="00F14D1F"/>
    <w:rsid w:val="00F15496"/>
    <w:rsid w:val="00F1798C"/>
    <w:rsid w:val="00F21941"/>
    <w:rsid w:val="00F22572"/>
    <w:rsid w:val="00F2570C"/>
    <w:rsid w:val="00F273E0"/>
    <w:rsid w:val="00F32288"/>
    <w:rsid w:val="00F35AA4"/>
    <w:rsid w:val="00F36847"/>
    <w:rsid w:val="00F42AAA"/>
    <w:rsid w:val="00F46DEC"/>
    <w:rsid w:val="00F549DC"/>
    <w:rsid w:val="00F55A59"/>
    <w:rsid w:val="00F8418C"/>
    <w:rsid w:val="00F944A6"/>
    <w:rsid w:val="00FB0843"/>
    <w:rsid w:val="00FB619F"/>
    <w:rsid w:val="00FC253A"/>
    <w:rsid w:val="00FC4249"/>
    <w:rsid w:val="00FC4BE2"/>
    <w:rsid w:val="00FC50FF"/>
    <w:rsid w:val="00FC517C"/>
    <w:rsid w:val="00FE0CD4"/>
    <w:rsid w:val="00FE2761"/>
    <w:rsid w:val="00FF426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B55BB"/>
    <w:rPr>
      <w:sz w:val="24"/>
      <w:szCs w:val="24"/>
    </w:rPr>
  </w:style>
  <w:style w:type="paragraph" w:styleId="Heading2">
    <w:name w:val="heading 2"/>
    <w:basedOn w:val="Normal"/>
    <w:link w:val="Heading2Char"/>
    <w:uiPriority w:val="9"/>
    <w:qFormat/>
    <w:rsid w:val="00821AD7"/>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1B2E"/>
    <w:pPr>
      <w:spacing w:before="100" w:beforeAutospacing="1" w:after="100" w:afterAutospacing="1"/>
    </w:pPr>
  </w:style>
  <w:style w:type="character" w:styleId="Strong">
    <w:name w:val="Strong"/>
    <w:uiPriority w:val="22"/>
    <w:qFormat/>
    <w:rsid w:val="00CF1B2E"/>
    <w:rPr>
      <w:b/>
      <w:bCs/>
    </w:rPr>
  </w:style>
  <w:style w:type="paragraph" w:styleId="NoSpacing">
    <w:name w:val="No Spacing"/>
    <w:uiPriority w:val="1"/>
    <w:qFormat/>
    <w:rsid w:val="00D74BF0"/>
    <w:rPr>
      <w:rFonts w:ascii="Calibri" w:eastAsia="Calibri" w:hAnsi="Calibri"/>
      <w:sz w:val="22"/>
      <w:szCs w:val="22"/>
      <w:lang w:eastAsia="en-US"/>
    </w:rPr>
  </w:style>
  <w:style w:type="character" w:styleId="Emphasis">
    <w:name w:val="Emphasis"/>
    <w:uiPriority w:val="20"/>
    <w:qFormat/>
    <w:rsid w:val="003F2ED7"/>
    <w:rPr>
      <w:i/>
      <w:iCs/>
    </w:rPr>
  </w:style>
  <w:style w:type="character" w:styleId="Hyperlink">
    <w:name w:val="Hyperlink"/>
    <w:uiPriority w:val="99"/>
    <w:unhideWhenUsed/>
    <w:rsid w:val="00874E9D"/>
    <w:rPr>
      <w:color w:val="0000FF"/>
      <w:u w:val="single"/>
    </w:rPr>
  </w:style>
  <w:style w:type="paragraph" w:customStyle="1" w:styleId="gmail-m2919829633594185993gmail-msolistparagraph">
    <w:name w:val="gmail-m_2919829633594185993gmail-msolistparagraph"/>
    <w:basedOn w:val="Normal"/>
    <w:rsid w:val="007930BB"/>
    <w:pPr>
      <w:spacing w:before="100" w:beforeAutospacing="1" w:after="100" w:afterAutospacing="1"/>
    </w:pPr>
  </w:style>
  <w:style w:type="character" w:customStyle="1" w:styleId="bold">
    <w:name w:val="bold"/>
    <w:rsid w:val="00A22CE6"/>
  </w:style>
  <w:style w:type="paragraph" w:styleId="Header">
    <w:name w:val="header"/>
    <w:basedOn w:val="Normal"/>
    <w:link w:val="HeaderChar"/>
    <w:rsid w:val="008B5B56"/>
    <w:pPr>
      <w:tabs>
        <w:tab w:val="center" w:pos="4536"/>
        <w:tab w:val="right" w:pos="9072"/>
      </w:tabs>
    </w:pPr>
  </w:style>
  <w:style w:type="character" w:customStyle="1" w:styleId="HeaderChar">
    <w:name w:val="Header Char"/>
    <w:basedOn w:val="DefaultParagraphFont"/>
    <w:link w:val="Header"/>
    <w:rsid w:val="008B5B56"/>
    <w:rPr>
      <w:sz w:val="24"/>
      <w:szCs w:val="24"/>
    </w:rPr>
  </w:style>
  <w:style w:type="paragraph" w:styleId="Footer">
    <w:name w:val="footer"/>
    <w:basedOn w:val="Normal"/>
    <w:link w:val="FooterChar"/>
    <w:uiPriority w:val="99"/>
    <w:rsid w:val="008B5B56"/>
    <w:pPr>
      <w:tabs>
        <w:tab w:val="center" w:pos="4536"/>
        <w:tab w:val="right" w:pos="9072"/>
      </w:tabs>
    </w:pPr>
  </w:style>
  <w:style w:type="character" w:customStyle="1" w:styleId="FooterChar">
    <w:name w:val="Footer Char"/>
    <w:basedOn w:val="DefaultParagraphFont"/>
    <w:link w:val="Footer"/>
    <w:uiPriority w:val="99"/>
    <w:rsid w:val="008B5B56"/>
    <w:rPr>
      <w:sz w:val="24"/>
      <w:szCs w:val="24"/>
    </w:rPr>
  </w:style>
  <w:style w:type="paragraph" w:customStyle="1" w:styleId="Hoofdtekst">
    <w:name w:val="Hoofdtekst"/>
    <w:rsid w:val="008B5B56"/>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customStyle="1" w:styleId="Hoofdtekst2">
    <w:name w:val="Hoofdtekst 2"/>
    <w:rsid w:val="00C63AA2"/>
    <w:pPr>
      <w:pBdr>
        <w:top w:val="nil"/>
        <w:left w:val="nil"/>
        <w:bottom w:val="nil"/>
        <w:right w:val="nil"/>
        <w:between w:val="nil"/>
        <w:bar w:val="nil"/>
      </w:pBdr>
    </w:pPr>
    <w:rPr>
      <w:rFonts w:ascii="Avenir Next Regular" w:eastAsia="Arial Unicode MS" w:hAnsi="Avenir Next Regular" w:cs="Arial Unicode MS"/>
      <w:b/>
      <w:bCs/>
      <w:color w:val="444444"/>
      <w:sz w:val="22"/>
      <w:szCs w:val="22"/>
      <w:bdr w:val="nil"/>
    </w:rPr>
  </w:style>
  <w:style w:type="paragraph" w:styleId="ListParagraph">
    <w:name w:val="List Paragraph"/>
    <w:basedOn w:val="Normal"/>
    <w:uiPriority w:val="34"/>
    <w:qFormat/>
    <w:rsid w:val="00B91799"/>
    <w:pPr>
      <w:ind w:left="720"/>
      <w:contextualSpacing/>
    </w:pPr>
  </w:style>
  <w:style w:type="character" w:customStyle="1" w:styleId="Heading2Char">
    <w:name w:val="Heading 2 Char"/>
    <w:basedOn w:val="DefaultParagraphFont"/>
    <w:link w:val="Heading2"/>
    <w:uiPriority w:val="9"/>
    <w:rsid w:val="00821AD7"/>
    <w:rPr>
      <w:b/>
      <w:bCs/>
      <w:sz w:val="36"/>
      <w:szCs w:val="36"/>
    </w:rPr>
  </w:style>
  <w:style w:type="paragraph" w:styleId="BalloonText">
    <w:name w:val="Balloon Text"/>
    <w:basedOn w:val="Normal"/>
    <w:link w:val="BalloonTextChar"/>
    <w:semiHidden/>
    <w:unhideWhenUsed/>
    <w:rsid w:val="00A11157"/>
    <w:rPr>
      <w:rFonts w:ascii="Tahoma" w:hAnsi="Tahoma" w:cs="Tahoma"/>
      <w:sz w:val="16"/>
      <w:szCs w:val="16"/>
    </w:rPr>
  </w:style>
  <w:style w:type="character" w:customStyle="1" w:styleId="BalloonTextChar">
    <w:name w:val="Balloon Text Char"/>
    <w:basedOn w:val="DefaultParagraphFont"/>
    <w:link w:val="BalloonText"/>
    <w:semiHidden/>
    <w:rsid w:val="00A11157"/>
    <w:rPr>
      <w:rFonts w:ascii="Tahoma" w:hAnsi="Tahoma" w:cs="Tahoma"/>
      <w:sz w:val="16"/>
      <w:szCs w:val="16"/>
    </w:rPr>
  </w:style>
  <w:style w:type="table" w:styleId="TableGrid">
    <w:name w:val="Table Grid"/>
    <w:basedOn w:val="TableNormal"/>
    <w:uiPriority w:val="59"/>
    <w:rsid w:val="006E61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9040025">
      <w:bodyDiv w:val="1"/>
      <w:marLeft w:val="0"/>
      <w:marRight w:val="0"/>
      <w:marTop w:val="0"/>
      <w:marBottom w:val="0"/>
      <w:divBdr>
        <w:top w:val="none" w:sz="0" w:space="0" w:color="auto"/>
        <w:left w:val="none" w:sz="0" w:space="0" w:color="auto"/>
        <w:bottom w:val="none" w:sz="0" w:space="0" w:color="auto"/>
        <w:right w:val="none" w:sz="0" w:space="0" w:color="auto"/>
      </w:divBdr>
    </w:div>
    <w:div w:id="61954972">
      <w:bodyDiv w:val="1"/>
      <w:marLeft w:val="0"/>
      <w:marRight w:val="0"/>
      <w:marTop w:val="0"/>
      <w:marBottom w:val="0"/>
      <w:divBdr>
        <w:top w:val="none" w:sz="0" w:space="0" w:color="auto"/>
        <w:left w:val="none" w:sz="0" w:space="0" w:color="auto"/>
        <w:bottom w:val="none" w:sz="0" w:space="0" w:color="auto"/>
        <w:right w:val="none" w:sz="0" w:space="0" w:color="auto"/>
      </w:divBdr>
    </w:div>
    <w:div w:id="126316117">
      <w:bodyDiv w:val="1"/>
      <w:marLeft w:val="0"/>
      <w:marRight w:val="0"/>
      <w:marTop w:val="0"/>
      <w:marBottom w:val="0"/>
      <w:divBdr>
        <w:top w:val="none" w:sz="0" w:space="0" w:color="auto"/>
        <w:left w:val="none" w:sz="0" w:space="0" w:color="auto"/>
        <w:bottom w:val="none" w:sz="0" w:space="0" w:color="auto"/>
        <w:right w:val="none" w:sz="0" w:space="0" w:color="auto"/>
      </w:divBdr>
    </w:div>
    <w:div w:id="157159762">
      <w:bodyDiv w:val="1"/>
      <w:marLeft w:val="0"/>
      <w:marRight w:val="0"/>
      <w:marTop w:val="0"/>
      <w:marBottom w:val="0"/>
      <w:divBdr>
        <w:top w:val="none" w:sz="0" w:space="0" w:color="auto"/>
        <w:left w:val="none" w:sz="0" w:space="0" w:color="auto"/>
        <w:bottom w:val="none" w:sz="0" w:space="0" w:color="auto"/>
        <w:right w:val="none" w:sz="0" w:space="0" w:color="auto"/>
      </w:divBdr>
    </w:div>
    <w:div w:id="286130332">
      <w:bodyDiv w:val="1"/>
      <w:marLeft w:val="0"/>
      <w:marRight w:val="0"/>
      <w:marTop w:val="0"/>
      <w:marBottom w:val="0"/>
      <w:divBdr>
        <w:top w:val="none" w:sz="0" w:space="0" w:color="auto"/>
        <w:left w:val="none" w:sz="0" w:space="0" w:color="auto"/>
        <w:bottom w:val="none" w:sz="0" w:space="0" w:color="auto"/>
        <w:right w:val="none" w:sz="0" w:space="0" w:color="auto"/>
      </w:divBdr>
      <w:divsChild>
        <w:div w:id="1412658184">
          <w:marLeft w:val="0"/>
          <w:marRight w:val="0"/>
          <w:marTop w:val="0"/>
          <w:marBottom w:val="0"/>
          <w:divBdr>
            <w:top w:val="none" w:sz="0" w:space="0" w:color="auto"/>
            <w:left w:val="none" w:sz="0" w:space="0" w:color="auto"/>
            <w:bottom w:val="none" w:sz="0" w:space="0" w:color="auto"/>
            <w:right w:val="none" w:sz="0" w:space="0" w:color="auto"/>
          </w:divBdr>
        </w:div>
        <w:div w:id="240603466">
          <w:marLeft w:val="0"/>
          <w:marRight w:val="0"/>
          <w:marTop w:val="0"/>
          <w:marBottom w:val="0"/>
          <w:divBdr>
            <w:top w:val="none" w:sz="0" w:space="0" w:color="auto"/>
            <w:left w:val="none" w:sz="0" w:space="0" w:color="auto"/>
            <w:bottom w:val="none" w:sz="0" w:space="0" w:color="auto"/>
            <w:right w:val="none" w:sz="0" w:space="0" w:color="auto"/>
          </w:divBdr>
        </w:div>
      </w:divsChild>
    </w:div>
    <w:div w:id="311714244">
      <w:bodyDiv w:val="1"/>
      <w:marLeft w:val="0"/>
      <w:marRight w:val="0"/>
      <w:marTop w:val="0"/>
      <w:marBottom w:val="0"/>
      <w:divBdr>
        <w:top w:val="none" w:sz="0" w:space="0" w:color="auto"/>
        <w:left w:val="none" w:sz="0" w:space="0" w:color="auto"/>
        <w:bottom w:val="none" w:sz="0" w:space="0" w:color="auto"/>
        <w:right w:val="none" w:sz="0" w:space="0" w:color="auto"/>
      </w:divBdr>
    </w:div>
    <w:div w:id="450167499">
      <w:bodyDiv w:val="1"/>
      <w:marLeft w:val="0"/>
      <w:marRight w:val="0"/>
      <w:marTop w:val="0"/>
      <w:marBottom w:val="0"/>
      <w:divBdr>
        <w:top w:val="none" w:sz="0" w:space="0" w:color="auto"/>
        <w:left w:val="none" w:sz="0" w:space="0" w:color="auto"/>
        <w:bottom w:val="none" w:sz="0" w:space="0" w:color="auto"/>
        <w:right w:val="none" w:sz="0" w:space="0" w:color="auto"/>
      </w:divBdr>
    </w:div>
    <w:div w:id="620067281">
      <w:bodyDiv w:val="1"/>
      <w:marLeft w:val="0"/>
      <w:marRight w:val="0"/>
      <w:marTop w:val="0"/>
      <w:marBottom w:val="0"/>
      <w:divBdr>
        <w:top w:val="none" w:sz="0" w:space="0" w:color="auto"/>
        <w:left w:val="none" w:sz="0" w:space="0" w:color="auto"/>
        <w:bottom w:val="none" w:sz="0" w:space="0" w:color="auto"/>
        <w:right w:val="none" w:sz="0" w:space="0" w:color="auto"/>
      </w:divBdr>
    </w:div>
    <w:div w:id="703138055">
      <w:bodyDiv w:val="1"/>
      <w:marLeft w:val="0"/>
      <w:marRight w:val="0"/>
      <w:marTop w:val="0"/>
      <w:marBottom w:val="0"/>
      <w:divBdr>
        <w:top w:val="none" w:sz="0" w:space="0" w:color="auto"/>
        <w:left w:val="none" w:sz="0" w:space="0" w:color="auto"/>
        <w:bottom w:val="none" w:sz="0" w:space="0" w:color="auto"/>
        <w:right w:val="none" w:sz="0" w:space="0" w:color="auto"/>
      </w:divBdr>
    </w:div>
    <w:div w:id="704522625">
      <w:bodyDiv w:val="1"/>
      <w:marLeft w:val="0"/>
      <w:marRight w:val="0"/>
      <w:marTop w:val="0"/>
      <w:marBottom w:val="0"/>
      <w:divBdr>
        <w:top w:val="none" w:sz="0" w:space="0" w:color="auto"/>
        <w:left w:val="none" w:sz="0" w:space="0" w:color="auto"/>
        <w:bottom w:val="none" w:sz="0" w:space="0" w:color="auto"/>
        <w:right w:val="none" w:sz="0" w:space="0" w:color="auto"/>
      </w:divBdr>
    </w:div>
    <w:div w:id="770393135">
      <w:bodyDiv w:val="1"/>
      <w:marLeft w:val="0"/>
      <w:marRight w:val="0"/>
      <w:marTop w:val="0"/>
      <w:marBottom w:val="0"/>
      <w:divBdr>
        <w:top w:val="none" w:sz="0" w:space="0" w:color="auto"/>
        <w:left w:val="none" w:sz="0" w:space="0" w:color="auto"/>
        <w:bottom w:val="none" w:sz="0" w:space="0" w:color="auto"/>
        <w:right w:val="none" w:sz="0" w:space="0" w:color="auto"/>
      </w:divBdr>
    </w:div>
    <w:div w:id="774444480">
      <w:bodyDiv w:val="1"/>
      <w:marLeft w:val="0"/>
      <w:marRight w:val="0"/>
      <w:marTop w:val="0"/>
      <w:marBottom w:val="0"/>
      <w:divBdr>
        <w:top w:val="none" w:sz="0" w:space="0" w:color="auto"/>
        <w:left w:val="none" w:sz="0" w:space="0" w:color="auto"/>
        <w:bottom w:val="none" w:sz="0" w:space="0" w:color="auto"/>
        <w:right w:val="none" w:sz="0" w:space="0" w:color="auto"/>
      </w:divBdr>
      <w:divsChild>
        <w:div w:id="364645923">
          <w:marLeft w:val="0"/>
          <w:marRight w:val="0"/>
          <w:marTop w:val="0"/>
          <w:marBottom w:val="0"/>
          <w:divBdr>
            <w:top w:val="none" w:sz="0" w:space="0" w:color="auto"/>
            <w:left w:val="none" w:sz="0" w:space="0" w:color="auto"/>
            <w:bottom w:val="none" w:sz="0" w:space="0" w:color="auto"/>
            <w:right w:val="none" w:sz="0" w:space="0" w:color="auto"/>
          </w:divBdr>
        </w:div>
        <w:div w:id="1345128033">
          <w:marLeft w:val="0"/>
          <w:marRight w:val="0"/>
          <w:marTop w:val="0"/>
          <w:marBottom w:val="0"/>
          <w:divBdr>
            <w:top w:val="none" w:sz="0" w:space="0" w:color="auto"/>
            <w:left w:val="none" w:sz="0" w:space="0" w:color="auto"/>
            <w:bottom w:val="none" w:sz="0" w:space="0" w:color="auto"/>
            <w:right w:val="none" w:sz="0" w:space="0" w:color="auto"/>
          </w:divBdr>
        </w:div>
      </w:divsChild>
    </w:div>
    <w:div w:id="785856131">
      <w:bodyDiv w:val="1"/>
      <w:marLeft w:val="0"/>
      <w:marRight w:val="0"/>
      <w:marTop w:val="0"/>
      <w:marBottom w:val="0"/>
      <w:divBdr>
        <w:top w:val="none" w:sz="0" w:space="0" w:color="auto"/>
        <w:left w:val="none" w:sz="0" w:space="0" w:color="auto"/>
        <w:bottom w:val="none" w:sz="0" w:space="0" w:color="auto"/>
        <w:right w:val="none" w:sz="0" w:space="0" w:color="auto"/>
      </w:divBdr>
      <w:divsChild>
        <w:div w:id="693580798">
          <w:marLeft w:val="0"/>
          <w:marRight w:val="0"/>
          <w:marTop w:val="0"/>
          <w:marBottom w:val="0"/>
          <w:divBdr>
            <w:top w:val="none" w:sz="0" w:space="0" w:color="auto"/>
            <w:left w:val="none" w:sz="0" w:space="0" w:color="auto"/>
            <w:bottom w:val="none" w:sz="0" w:space="0" w:color="auto"/>
            <w:right w:val="none" w:sz="0" w:space="0" w:color="auto"/>
          </w:divBdr>
        </w:div>
        <w:div w:id="863515833">
          <w:marLeft w:val="0"/>
          <w:marRight w:val="0"/>
          <w:marTop w:val="0"/>
          <w:marBottom w:val="0"/>
          <w:divBdr>
            <w:top w:val="none" w:sz="0" w:space="0" w:color="auto"/>
            <w:left w:val="none" w:sz="0" w:space="0" w:color="auto"/>
            <w:bottom w:val="none" w:sz="0" w:space="0" w:color="auto"/>
            <w:right w:val="none" w:sz="0" w:space="0" w:color="auto"/>
          </w:divBdr>
        </w:div>
      </w:divsChild>
    </w:div>
    <w:div w:id="880555165">
      <w:bodyDiv w:val="1"/>
      <w:marLeft w:val="0"/>
      <w:marRight w:val="0"/>
      <w:marTop w:val="0"/>
      <w:marBottom w:val="0"/>
      <w:divBdr>
        <w:top w:val="none" w:sz="0" w:space="0" w:color="auto"/>
        <w:left w:val="none" w:sz="0" w:space="0" w:color="auto"/>
        <w:bottom w:val="none" w:sz="0" w:space="0" w:color="auto"/>
        <w:right w:val="none" w:sz="0" w:space="0" w:color="auto"/>
      </w:divBdr>
    </w:div>
    <w:div w:id="885727087">
      <w:bodyDiv w:val="1"/>
      <w:marLeft w:val="0"/>
      <w:marRight w:val="0"/>
      <w:marTop w:val="0"/>
      <w:marBottom w:val="0"/>
      <w:divBdr>
        <w:top w:val="none" w:sz="0" w:space="0" w:color="auto"/>
        <w:left w:val="none" w:sz="0" w:space="0" w:color="auto"/>
        <w:bottom w:val="none" w:sz="0" w:space="0" w:color="auto"/>
        <w:right w:val="none" w:sz="0" w:space="0" w:color="auto"/>
      </w:divBdr>
      <w:divsChild>
        <w:div w:id="1041712263">
          <w:marLeft w:val="0"/>
          <w:marRight w:val="0"/>
          <w:marTop w:val="0"/>
          <w:marBottom w:val="0"/>
          <w:divBdr>
            <w:top w:val="none" w:sz="0" w:space="0" w:color="auto"/>
            <w:left w:val="none" w:sz="0" w:space="0" w:color="auto"/>
            <w:bottom w:val="none" w:sz="0" w:space="0" w:color="auto"/>
            <w:right w:val="none" w:sz="0" w:space="0" w:color="auto"/>
          </w:divBdr>
        </w:div>
        <w:div w:id="449511745">
          <w:marLeft w:val="0"/>
          <w:marRight w:val="0"/>
          <w:marTop w:val="0"/>
          <w:marBottom w:val="0"/>
          <w:divBdr>
            <w:top w:val="none" w:sz="0" w:space="0" w:color="auto"/>
            <w:left w:val="none" w:sz="0" w:space="0" w:color="auto"/>
            <w:bottom w:val="none" w:sz="0" w:space="0" w:color="auto"/>
            <w:right w:val="none" w:sz="0" w:space="0" w:color="auto"/>
          </w:divBdr>
        </w:div>
      </w:divsChild>
    </w:div>
    <w:div w:id="906067375">
      <w:bodyDiv w:val="1"/>
      <w:marLeft w:val="0"/>
      <w:marRight w:val="0"/>
      <w:marTop w:val="0"/>
      <w:marBottom w:val="0"/>
      <w:divBdr>
        <w:top w:val="none" w:sz="0" w:space="0" w:color="auto"/>
        <w:left w:val="none" w:sz="0" w:space="0" w:color="auto"/>
        <w:bottom w:val="none" w:sz="0" w:space="0" w:color="auto"/>
        <w:right w:val="none" w:sz="0" w:space="0" w:color="auto"/>
      </w:divBdr>
    </w:div>
    <w:div w:id="916325718">
      <w:bodyDiv w:val="1"/>
      <w:marLeft w:val="0"/>
      <w:marRight w:val="0"/>
      <w:marTop w:val="0"/>
      <w:marBottom w:val="0"/>
      <w:divBdr>
        <w:top w:val="none" w:sz="0" w:space="0" w:color="auto"/>
        <w:left w:val="none" w:sz="0" w:space="0" w:color="auto"/>
        <w:bottom w:val="none" w:sz="0" w:space="0" w:color="auto"/>
        <w:right w:val="none" w:sz="0" w:space="0" w:color="auto"/>
      </w:divBdr>
    </w:div>
    <w:div w:id="949236850">
      <w:bodyDiv w:val="1"/>
      <w:marLeft w:val="0"/>
      <w:marRight w:val="0"/>
      <w:marTop w:val="0"/>
      <w:marBottom w:val="0"/>
      <w:divBdr>
        <w:top w:val="none" w:sz="0" w:space="0" w:color="auto"/>
        <w:left w:val="none" w:sz="0" w:space="0" w:color="auto"/>
        <w:bottom w:val="none" w:sz="0" w:space="0" w:color="auto"/>
        <w:right w:val="none" w:sz="0" w:space="0" w:color="auto"/>
      </w:divBdr>
    </w:div>
    <w:div w:id="955136042">
      <w:bodyDiv w:val="1"/>
      <w:marLeft w:val="0"/>
      <w:marRight w:val="0"/>
      <w:marTop w:val="0"/>
      <w:marBottom w:val="0"/>
      <w:divBdr>
        <w:top w:val="none" w:sz="0" w:space="0" w:color="auto"/>
        <w:left w:val="none" w:sz="0" w:space="0" w:color="auto"/>
        <w:bottom w:val="none" w:sz="0" w:space="0" w:color="auto"/>
        <w:right w:val="none" w:sz="0" w:space="0" w:color="auto"/>
      </w:divBdr>
    </w:div>
    <w:div w:id="962689014">
      <w:bodyDiv w:val="1"/>
      <w:marLeft w:val="0"/>
      <w:marRight w:val="0"/>
      <w:marTop w:val="0"/>
      <w:marBottom w:val="0"/>
      <w:divBdr>
        <w:top w:val="none" w:sz="0" w:space="0" w:color="auto"/>
        <w:left w:val="none" w:sz="0" w:space="0" w:color="auto"/>
        <w:bottom w:val="none" w:sz="0" w:space="0" w:color="auto"/>
        <w:right w:val="none" w:sz="0" w:space="0" w:color="auto"/>
      </w:divBdr>
    </w:div>
    <w:div w:id="1011183119">
      <w:bodyDiv w:val="1"/>
      <w:marLeft w:val="0"/>
      <w:marRight w:val="0"/>
      <w:marTop w:val="0"/>
      <w:marBottom w:val="0"/>
      <w:divBdr>
        <w:top w:val="none" w:sz="0" w:space="0" w:color="auto"/>
        <w:left w:val="none" w:sz="0" w:space="0" w:color="auto"/>
        <w:bottom w:val="none" w:sz="0" w:space="0" w:color="auto"/>
        <w:right w:val="none" w:sz="0" w:space="0" w:color="auto"/>
      </w:divBdr>
    </w:div>
    <w:div w:id="1146431552">
      <w:bodyDiv w:val="1"/>
      <w:marLeft w:val="0"/>
      <w:marRight w:val="0"/>
      <w:marTop w:val="0"/>
      <w:marBottom w:val="0"/>
      <w:divBdr>
        <w:top w:val="none" w:sz="0" w:space="0" w:color="auto"/>
        <w:left w:val="none" w:sz="0" w:space="0" w:color="auto"/>
        <w:bottom w:val="none" w:sz="0" w:space="0" w:color="auto"/>
        <w:right w:val="none" w:sz="0" w:space="0" w:color="auto"/>
      </w:divBdr>
    </w:div>
    <w:div w:id="1160777555">
      <w:bodyDiv w:val="1"/>
      <w:marLeft w:val="0"/>
      <w:marRight w:val="0"/>
      <w:marTop w:val="0"/>
      <w:marBottom w:val="0"/>
      <w:divBdr>
        <w:top w:val="none" w:sz="0" w:space="0" w:color="auto"/>
        <w:left w:val="none" w:sz="0" w:space="0" w:color="auto"/>
        <w:bottom w:val="none" w:sz="0" w:space="0" w:color="auto"/>
        <w:right w:val="none" w:sz="0" w:space="0" w:color="auto"/>
      </w:divBdr>
    </w:div>
    <w:div w:id="1187910372">
      <w:bodyDiv w:val="1"/>
      <w:marLeft w:val="0"/>
      <w:marRight w:val="0"/>
      <w:marTop w:val="0"/>
      <w:marBottom w:val="0"/>
      <w:divBdr>
        <w:top w:val="none" w:sz="0" w:space="0" w:color="auto"/>
        <w:left w:val="none" w:sz="0" w:space="0" w:color="auto"/>
        <w:bottom w:val="none" w:sz="0" w:space="0" w:color="auto"/>
        <w:right w:val="none" w:sz="0" w:space="0" w:color="auto"/>
      </w:divBdr>
    </w:div>
    <w:div w:id="1232539141">
      <w:bodyDiv w:val="1"/>
      <w:marLeft w:val="0"/>
      <w:marRight w:val="0"/>
      <w:marTop w:val="0"/>
      <w:marBottom w:val="0"/>
      <w:divBdr>
        <w:top w:val="none" w:sz="0" w:space="0" w:color="auto"/>
        <w:left w:val="none" w:sz="0" w:space="0" w:color="auto"/>
        <w:bottom w:val="none" w:sz="0" w:space="0" w:color="auto"/>
        <w:right w:val="none" w:sz="0" w:space="0" w:color="auto"/>
      </w:divBdr>
    </w:div>
    <w:div w:id="1264806292">
      <w:bodyDiv w:val="1"/>
      <w:marLeft w:val="0"/>
      <w:marRight w:val="0"/>
      <w:marTop w:val="0"/>
      <w:marBottom w:val="0"/>
      <w:divBdr>
        <w:top w:val="none" w:sz="0" w:space="0" w:color="auto"/>
        <w:left w:val="none" w:sz="0" w:space="0" w:color="auto"/>
        <w:bottom w:val="none" w:sz="0" w:space="0" w:color="auto"/>
        <w:right w:val="none" w:sz="0" w:space="0" w:color="auto"/>
      </w:divBdr>
      <w:divsChild>
        <w:div w:id="1932931915">
          <w:marLeft w:val="0"/>
          <w:marRight w:val="0"/>
          <w:marTop w:val="0"/>
          <w:marBottom w:val="0"/>
          <w:divBdr>
            <w:top w:val="none" w:sz="0" w:space="0" w:color="auto"/>
            <w:left w:val="none" w:sz="0" w:space="0" w:color="auto"/>
            <w:bottom w:val="none" w:sz="0" w:space="0" w:color="auto"/>
            <w:right w:val="none" w:sz="0" w:space="0" w:color="auto"/>
          </w:divBdr>
          <w:divsChild>
            <w:div w:id="112801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499613">
      <w:bodyDiv w:val="1"/>
      <w:marLeft w:val="0"/>
      <w:marRight w:val="0"/>
      <w:marTop w:val="0"/>
      <w:marBottom w:val="0"/>
      <w:divBdr>
        <w:top w:val="none" w:sz="0" w:space="0" w:color="auto"/>
        <w:left w:val="none" w:sz="0" w:space="0" w:color="auto"/>
        <w:bottom w:val="none" w:sz="0" w:space="0" w:color="auto"/>
        <w:right w:val="none" w:sz="0" w:space="0" w:color="auto"/>
      </w:divBdr>
    </w:div>
    <w:div w:id="1299190221">
      <w:bodyDiv w:val="1"/>
      <w:marLeft w:val="0"/>
      <w:marRight w:val="0"/>
      <w:marTop w:val="0"/>
      <w:marBottom w:val="0"/>
      <w:divBdr>
        <w:top w:val="none" w:sz="0" w:space="0" w:color="auto"/>
        <w:left w:val="none" w:sz="0" w:space="0" w:color="auto"/>
        <w:bottom w:val="none" w:sz="0" w:space="0" w:color="auto"/>
        <w:right w:val="none" w:sz="0" w:space="0" w:color="auto"/>
      </w:divBdr>
    </w:div>
    <w:div w:id="1304190576">
      <w:bodyDiv w:val="1"/>
      <w:marLeft w:val="0"/>
      <w:marRight w:val="0"/>
      <w:marTop w:val="0"/>
      <w:marBottom w:val="0"/>
      <w:divBdr>
        <w:top w:val="none" w:sz="0" w:space="0" w:color="auto"/>
        <w:left w:val="none" w:sz="0" w:space="0" w:color="auto"/>
        <w:bottom w:val="none" w:sz="0" w:space="0" w:color="auto"/>
        <w:right w:val="none" w:sz="0" w:space="0" w:color="auto"/>
      </w:divBdr>
    </w:div>
    <w:div w:id="1304846732">
      <w:bodyDiv w:val="1"/>
      <w:marLeft w:val="0"/>
      <w:marRight w:val="0"/>
      <w:marTop w:val="0"/>
      <w:marBottom w:val="0"/>
      <w:divBdr>
        <w:top w:val="none" w:sz="0" w:space="0" w:color="auto"/>
        <w:left w:val="none" w:sz="0" w:space="0" w:color="auto"/>
        <w:bottom w:val="none" w:sz="0" w:space="0" w:color="auto"/>
        <w:right w:val="none" w:sz="0" w:space="0" w:color="auto"/>
      </w:divBdr>
    </w:div>
    <w:div w:id="1363482990">
      <w:bodyDiv w:val="1"/>
      <w:marLeft w:val="0"/>
      <w:marRight w:val="0"/>
      <w:marTop w:val="0"/>
      <w:marBottom w:val="0"/>
      <w:divBdr>
        <w:top w:val="none" w:sz="0" w:space="0" w:color="auto"/>
        <w:left w:val="none" w:sz="0" w:space="0" w:color="auto"/>
        <w:bottom w:val="none" w:sz="0" w:space="0" w:color="auto"/>
        <w:right w:val="none" w:sz="0" w:space="0" w:color="auto"/>
      </w:divBdr>
    </w:div>
    <w:div w:id="1410615135">
      <w:bodyDiv w:val="1"/>
      <w:marLeft w:val="0"/>
      <w:marRight w:val="0"/>
      <w:marTop w:val="0"/>
      <w:marBottom w:val="0"/>
      <w:divBdr>
        <w:top w:val="none" w:sz="0" w:space="0" w:color="auto"/>
        <w:left w:val="none" w:sz="0" w:space="0" w:color="auto"/>
        <w:bottom w:val="none" w:sz="0" w:space="0" w:color="auto"/>
        <w:right w:val="none" w:sz="0" w:space="0" w:color="auto"/>
      </w:divBdr>
      <w:divsChild>
        <w:div w:id="721832133">
          <w:marLeft w:val="0"/>
          <w:marRight w:val="0"/>
          <w:marTop w:val="0"/>
          <w:marBottom w:val="0"/>
          <w:divBdr>
            <w:top w:val="none" w:sz="0" w:space="0" w:color="auto"/>
            <w:left w:val="none" w:sz="0" w:space="0" w:color="auto"/>
            <w:bottom w:val="none" w:sz="0" w:space="0" w:color="auto"/>
            <w:right w:val="none" w:sz="0" w:space="0" w:color="auto"/>
          </w:divBdr>
        </w:div>
        <w:div w:id="1090808927">
          <w:marLeft w:val="0"/>
          <w:marRight w:val="0"/>
          <w:marTop w:val="0"/>
          <w:marBottom w:val="0"/>
          <w:divBdr>
            <w:top w:val="none" w:sz="0" w:space="0" w:color="auto"/>
            <w:left w:val="none" w:sz="0" w:space="0" w:color="auto"/>
            <w:bottom w:val="none" w:sz="0" w:space="0" w:color="auto"/>
            <w:right w:val="none" w:sz="0" w:space="0" w:color="auto"/>
          </w:divBdr>
        </w:div>
        <w:div w:id="611976211">
          <w:marLeft w:val="0"/>
          <w:marRight w:val="0"/>
          <w:marTop w:val="0"/>
          <w:marBottom w:val="0"/>
          <w:divBdr>
            <w:top w:val="none" w:sz="0" w:space="0" w:color="auto"/>
            <w:left w:val="none" w:sz="0" w:space="0" w:color="auto"/>
            <w:bottom w:val="none" w:sz="0" w:space="0" w:color="auto"/>
            <w:right w:val="none" w:sz="0" w:space="0" w:color="auto"/>
          </w:divBdr>
        </w:div>
      </w:divsChild>
    </w:div>
    <w:div w:id="1411804101">
      <w:bodyDiv w:val="1"/>
      <w:marLeft w:val="0"/>
      <w:marRight w:val="0"/>
      <w:marTop w:val="0"/>
      <w:marBottom w:val="0"/>
      <w:divBdr>
        <w:top w:val="none" w:sz="0" w:space="0" w:color="auto"/>
        <w:left w:val="none" w:sz="0" w:space="0" w:color="auto"/>
        <w:bottom w:val="none" w:sz="0" w:space="0" w:color="auto"/>
        <w:right w:val="none" w:sz="0" w:space="0" w:color="auto"/>
      </w:divBdr>
    </w:div>
    <w:div w:id="1421683161">
      <w:bodyDiv w:val="1"/>
      <w:marLeft w:val="0"/>
      <w:marRight w:val="0"/>
      <w:marTop w:val="0"/>
      <w:marBottom w:val="0"/>
      <w:divBdr>
        <w:top w:val="none" w:sz="0" w:space="0" w:color="auto"/>
        <w:left w:val="none" w:sz="0" w:space="0" w:color="auto"/>
        <w:bottom w:val="none" w:sz="0" w:space="0" w:color="auto"/>
        <w:right w:val="none" w:sz="0" w:space="0" w:color="auto"/>
      </w:divBdr>
    </w:div>
    <w:div w:id="1528564740">
      <w:bodyDiv w:val="1"/>
      <w:marLeft w:val="0"/>
      <w:marRight w:val="0"/>
      <w:marTop w:val="0"/>
      <w:marBottom w:val="0"/>
      <w:divBdr>
        <w:top w:val="none" w:sz="0" w:space="0" w:color="auto"/>
        <w:left w:val="none" w:sz="0" w:space="0" w:color="auto"/>
        <w:bottom w:val="none" w:sz="0" w:space="0" w:color="auto"/>
        <w:right w:val="none" w:sz="0" w:space="0" w:color="auto"/>
      </w:divBdr>
    </w:div>
    <w:div w:id="1628125528">
      <w:bodyDiv w:val="1"/>
      <w:marLeft w:val="0"/>
      <w:marRight w:val="0"/>
      <w:marTop w:val="0"/>
      <w:marBottom w:val="0"/>
      <w:divBdr>
        <w:top w:val="none" w:sz="0" w:space="0" w:color="auto"/>
        <w:left w:val="none" w:sz="0" w:space="0" w:color="auto"/>
        <w:bottom w:val="none" w:sz="0" w:space="0" w:color="auto"/>
        <w:right w:val="none" w:sz="0" w:space="0" w:color="auto"/>
      </w:divBdr>
    </w:div>
    <w:div w:id="1645423554">
      <w:bodyDiv w:val="1"/>
      <w:marLeft w:val="0"/>
      <w:marRight w:val="0"/>
      <w:marTop w:val="0"/>
      <w:marBottom w:val="0"/>
      <w:divBdr>
        <w:top w:val="none" w:sz="0" w:space="0" w:color="auto"/>
        <w:left w:val="none" w:sz="0" w:space="0" w:color="auto"/>
        <w:bottom w:val="none" w:sz="0" w:space="0" w:color="auto"/>
        <w:right w:val="none" w:sz="0" w:space="0" w:color="auto"/>
      </w:divBdr>
    </w:div>
    <w:div w:id="1693453760">
      <w:bodyDiv w:val="1"/>
      <w:marLeft w:val="0"/>
      <w:marRight w:val="0"/>
      <w:marTop w:val="0"/>
      <w:marBottom w:val="0"/>
      <w:divBdr>
        <w:top w:val="none" w:sz="0" w:space="0" w:color="auto"/>
        <w:left w:val="none" w:sz="0" w:space="0" w:color="auto"/>
        <w:bottom w:val="none" w:sz="0" w:space="0" w:color="auto"/>
        <w:right w:val="none" w:sz="0" w:space="0" w:color="auto"/>
      </w:divBdr>
      <w:divsChild>
        <w:div w:id="357001599">
          <w:marLeft w:val="0"/>
          <w:marRight w:val="0"/>
          <w:marTop w:val="0"/>
          <w:marBottom w:val="0"/>
          <w:divBdr>
            <w:top w:val="none" w:sz="0" w:space="0" w:color="auto"/>
            <w:left w:val="none" w:sz="0" w:space="0" w:color="auto"/>
            <w:bottom w:val="none" w:sz="0" w:space="0" w:color="auto"/>
            <w:right w:val="none" w:sz="0" w:space="0" w:color="auto"/>
          </w:divBdr>
        </w:div>
        <w:div w:id="1416977498">
          <w:marLeft w:val="0"/>
          <w:marRight w:val="0"/>
          <w:marTop w:val="0"/>
          <w:marBottom w:val="0"/>
          <w:divBdr>
            <w:top w:val="none" w:sz="0" w:space="0" w:color="auto"/>
            <w:left w:val="none" w:sz="0" w:space="0" w:color="auto"/>
            <w:bottom w:val="none" w:sz="0" w:space="0" w:color="auto"/>
            <w:right w:val="none" w:sz="0" w:space="0" w:color="auto"/>
          </w:divBdr>
        </w:div>
        <w:div w:id="2056616360">
          <w:marLeft w:val="0"/>
          <w:marRight w:val="0"/>
          <w:marTop w:val="0"/>
          <w:marBottom w:val="0"/>
          <w:divBdr>
            <w:top w:val="none" w:sz="0" w:space="0" w:color="auto"/>
            <w:left w:val="none" w:sz="0" w:space="0" w:color="auto"/>
            <w:bottom w:val="none" w:sz="0" w:space="0" w:color="auto"/>
            <w:right w:val="none" w:sz="0" w:space="0" w:color="auto"/>
          </w:divBdr>
        </w:div>
        <w:div w:id="1592277779">
          <w:marLeft w:val="0"/>
          <w:marRight w:val="0"/>
          <w:marTop w:val="0"/>
          <w:marBottom w:val="0"/>
          <w:divBdr>
            <w:top w:val="none" w:sz="0" w:space="0" w:color="auto"/>
            <w:left w:val="none" w:sz="0" w:space="0" w:color="auto"/>
            <w:bottom w:val="none" w:sz="0" w:space="0" w:color="auto"/>
            <w:right w:val="none" w:sz="0" w:space="0" w:color="auto"/>
          </w:divBdr>
        </w:div>
      </w:divsChild>
    </w:div>
    <w:div w:id="1723558485">
      <w:bodyDiv w:val="1"/>
      <w:marLeft w:val="0"/>
      <w:marRight w:val="0"/>
      <w:marTop w:val="0"/>
      <w:marBottom w:val="0"/>
      <w:divBdr>
        <w:top w:val="none" w:sz="0" w:space="0" w:color="auto"/>
        <w:left w:val="none" w:sz="0" w:space="0" w:color="auto"/>
        <w:bottom w:val="none" w:sz="0" w:space="0" w:color="auto"/>
        <w:right w:val="none" w:sz="0" w:space="0" w:color="auto"/>
      </w:divBdr>
    </w:div>
    <w:div w:id="1774470574">
      <w:bodyDiv w:val="1"/>
      <w:marLeft w:val="0"/>
      <w:marRight w:val="0"/>
      <w:marTop w:val="0"/>
      <w:marBottom w:val="0"/>
      <w:divBdr>
        <w:top w:val="none" w:sz="0" w:space="0" w:color="auto"/>
        <w:left w:val="none" w:sz="0" w:space="0" w:color="auto"/>
        <w:bottom w:val="none" w:sz="0" w:space="0" w:color="auto"/>
        <w:right w:val="none" w:sz="0" w:space="0" w:color="auto"/>
      </w:divBdr>
    </w:div>
    <w:div w:id="1776364726">
      <w:bodyDiv w:val="1"/>
      <w:marLeft w:val="0"/>
      <w:marRight w:val="0"/>
      <w:marTop w:val="0"/>
      <w:marBottom w:val="0"/>
      <w:divBdr>
        <w:top w:val="none" w:sz="0" w:space="0" w:color="auto"/>
        <w:left w:val="none" w:sz="0" w:space="0" w:color="auto"/>
        <w:bottom w:val="none" w:sz="0" w:space="0" w:color="auto"/>
        <w:right w:val="none" w:sz="0" w:space="0" w:color="auto"/>
      </w:divBdr>
    </w:div>
    <w:div w:id="1867327901">
      <w:bodyDiv w:val="1"/>
      <w:marLeft w:val="0"/>
      <w:marRight w:val="0"/>
      <w:marTop w:val="0"/>
      <w:marBottom w:val="0"/>
      <w:divBdr>
        <w:top w:val="none" w:sz="0" w:space="0" w:color="auto"/>
        <w:left w:val="none" w:sz="0" w:space="0" w:color="auto"/>
        <w:bottom w:val="none" w:sz="0" w:space="0" w:color="auto"/>
        <w:right w:val="none" w:sz="0" w:space="0" w:color="auto"/>
      </w:divBdr>
    </w:div>
    <w:div w:id="1891304076">
      <w:bodyDiv w:val="1"/>
      <w:marLeft w:val="0"/>
      <w:marRight w:val="0"/>
      <w:marTop w:val="0"/>
      <w:marBottom w:val="0"/>
      <w:divBdr>
        <w:top w:val="none" w:sz="0" w:space="0" w:color="auto"/>
        <w:left w:val="none" w:sz="0" w:space="0" w:color="auto"/>
        <w:bottom w:val="none" w:sz="0" w:space="0" w:color="auto"/>
        <w:right w:val="none" w:sz="0" w:space="0" w:color="auto"/>
      </w:divBdr>
    </w:div>
    <w:div w:id="1915774982">
      <w:bodyDiv w:val="1"/>
      <w:marLeft w:val="0"/>
      <w:marRight w:val="0"/>
      <w:marTop w:val="0"/>
      <w:marBottom w:val="0"/>
      <w:divBdr>
        <w:top w:val="none" w:sz="0" w:space="0" w:color="auto"/>
        <w:left w:val="none" w:sz="0" w:space="0" w:color="auto"/>
        <w:bottom w:val="none" w:sz="0" w:space="0" w:color="auto"/>
        <w:right w:val="none" w:sz="0" w:space="0" w:color="auto"/>
      </w:divBdr>
    </w:div>
    <w:div w:id="1953391015">
      <w:bodyDiv w:val="1"/>
      <w:marLeft w:val="0"/>
      <w:marRight w:val="0"/>
      <w:marTop w:val="0"/>
      <w:marBottom w:val="0"/>
      <w:divBdr>
        <w:top w:val="none" w:sz="0" w:space="0" w:color="auto"/>
        <w:left w:val="none" w:sz="0" w:space="0" w:color="auto"/>
        <w:bottom w:val="none" w:sz="0" w:space="0" w:color="auto"/>
        <w:right w:val="none" w:sz="0" w:space="0" w:color="auto"/>
      </w:divBdr>
    </w:div>
    <w:div w:id="1971324637">
      <w:bodyDiv w:val="1"/>
      <w:marLeft w:val="0"/>
      <w:marRight w:val="0"/>
      <w:marTop w:val="0"/>
      <w:marBottom w:val="0"/>
      <w:divBdr>
        <w:top w:val="none" w:sz="0" w:space="0" w:color="auto"/>
        <w:left w:val="none" w:sz="0" w:space="0" w:color="auto"/>
        <w:bottom w:val="none" w:sz="0" w:space="0" w:color="auto"/>
        <w:right w:val="none" w:sz="0" w:space="0" w:color="auto"/>
      </w:divBdr>
    </w:div>
    <w:div w:id="2034068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7EF1C-4753-44CB-982D-AC13B7D41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1659</Words>
  <Characters>9130</Characters>
  <Application>Microsoft Office Word</Application>
  <DocSecurity>0</DocSecurity>
  <Lines>76</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Jaarverslag over 2011 van de Culturele Commissie Adorp</vt:lpstr>
      <vt:lpstr>Jaarverslag over 2011 van de Culturele Commissie Adorp</vt:lpstr>
    </vt:vector>
  </TitlesOfParts>
  <Company>TOSHIBA</Company>
  <LinksUpToDate>false</LinksUpToDate>
  <CharactersWithSpaces>10768</CharactersWithSpaces>
  <SharedDoc>false</SharedDoc>
  <HLinks>
    <vt:vector size="6" baseType="variant">
      <vt:variant>
        <vt:i4>1835014</vt:i4>
      </vt:variant>
      <vt:variant>
        <vt:i4>0</vt:i4>
      </vt:variant>
      <vt:variant>
        <vt:i4>0</vt:i4>
      </vt:variant>
      <vt:variant>
        <vt:i4>5</vt:i4>
      </vt:variant>
      <vt:variant>
        <vt:lpwstr>http://marikesj.nl/kindertheater.html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Jaarverslag over 2011 van de Culturele Commissie Adorp</dc:title>
  <dc:creator>User</dc:creator>
  <cp:lastModifiedBy>Windows-gebruiker</cp:lastModifiedBy>
  <cp:revision>5</cp:revision>
  <dcterms:created xsi:type="dcterms:W3CDTF">2024-04-11T15:50:00Z</dcterms:created>
  <dcterms:modified xsi:type="dcterms:W3CDTF">2024-04-11T15:58:00Z</dcterms:modified>
</cp:coreProperties>
</file>